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996"/>
        <w:gridCol w:w="1850"/>
        <w:gridCol w:w="1200"/>
        <w:gridCol w:w="1170"/>
        <w:gridCol w:w="1730"/>
      </w:tblGrid>
      <w:tr w:rsidR="00083ABB" w:rsidRPr="00B3359B" w14:paraId="2E9A65B8" w14:textId="77777777" w:rsidTr="00DD013D">
        <w:trPr>
          <w:trHeight w:val="932"/>
        </w:trPr>
        <w:tc>
          <w:tcPr>
            <w:tcW w:w="107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7EF0B" w14:textId="44BBB308" w:rsidR="00083ABB" w:rsidRPr="00437C10" w:rsidRDefault="00083ABB" w:rsidP="00437C10">
            <w:pPr>
              <w:widowControl/>
              <w:snapToGrid w:val="0"/>
              <w:ind w:hanging="1"/>
              <w:contextualSpacing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4C43C2" w:rsidRPr="00437C10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This application form is for a reasonable accommodation at the university based on the "Elimination of Discrimination against Persons with Disabilities</w:t>
            </w:r>
            <w:r w:rsidR="009E3317">
              <w:rPr>
                <w:rFonts w:ascii="Times New Roman" w:eastAsia="Meiryo UI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4C43C2" w:rsidRPr="00437C10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Act."</w:t>
            </w:r>
            <w:r w:rsidR="00074AE4" w:rsidRPr="00437C10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4C43C2" w:rsidRPr="00437C10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If you have anxiety or obstacles to </w:t>
            </w:r>
            <w:r w:rsidR="004420E2" w:rsidRPr="00437C10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pursuing</w:t>
            </w:r>
            <w:r w:rsidR="004C43C2" w:rsidRPr="00437C10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4420E2" w:rsidRPr="00437C10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learning</w:t>
            </w:r>
            <w:r w:rsidR="004C43C2" w:rsidRPr="00437C10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and wish to receive </w:t>
            </w:r>
            <w:r w:rsidR="00F514CB" w:rsidRPr="00437C10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reasonable accommodation</w:t>
            </w:r>
            <w:r w:rsidR="004C43C2" w:rsidRPr="00437C10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in classes, </w:t>
            </w:r>
            <w:r w:rsidR="00F514CB" w:rsidRPr="00437C10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p</w:t>
            </w:r>
            <w:r w:rsidR="004C43C2" w:rsidRPr="00437C10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lease fill in the section and submit it to the [Office </w:t>
            </w:r>
            <w:r w:rsidR="00074AE4" w:rsidRPr="00437C10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of Disability Services</w:t>
            </w:r>
            <w:r w:rsidR="004C43C2" w:rsidRPr="00437C10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].</w:t>
            </w:r>
          </w:p>
        </w:tc>
      </w:tr>
      <w:tr w:rsidR="00083ABB" w:rsidRPr="00B3359B" w14:paraId="6521D158" w14:textId="77777777" w:rsidTr="00DD013D">
        <w:trPr>
          <w:trHeight w:val="620"/>
        </w:trPr>
        <w:tc>
          <w:tcPr>
            <w:tcW w:w="107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F996C" w14:textId="4F034CBA" w:rsidR="00863F21" w:rsidRPr="00B3359B" w:rsidRDefault="00772492" w:rsidP="00863F21">
            <w:pPr>
              <w:widowControl/>
              <w:snapToGrid w:val="0"/>
              <w:contextualSpacing/>
              <w:jc w:val="center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Application for Reasonable Accommodation in Class</w:t>
            </w:r>
            <w:r w:rsidR="00863F21"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sdt>
              <w:sdtPr>
                <w:rPr>
                  <w:rFonts w:ascii="Times New Roman" w:eastAsia="Meiryo UI" w:hAnsi="Times New Roman" w:cs="Times New Roman"/>
                  <w:b/>
                  <w:bCs/>
                  <w:color w:val="000000"/>
                  <w:kern w:val="0"/>
                  <w:sz w:val="24"/>
                  <w:szCs w:val="24"/>
                </w:rPr>
                <w:id w:val="-8098636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B3359B">
                  <w:rPr>
                    <w:rFonts w:ascii="Segoe UI Symbol" w:eastAsia="ＭＳ ゴシック" w:hAnsi="Segoe UI Symbol" w:cs="Segoe UI Symbol"/>
                    <w:b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New</w:t>
            </w:r>
            <w:r w:rsidR="00863F21"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・</w:t>
            </w:r>
            <w:sdt>
              <w:sdtPr>
                <w:rPr>
                  <w:rFonts w:ascii="Times New Roman" w:eastAsia="Meiryo UI" w:hAnsi="Times New Roman" w:cs="Times New Roman"/>
                  <w:b/>
                  <w:bCs/>
                  <w:color w:val="000000"/>
                  <w:kern w:val="0"/>
                  <w:sz w:val="24"/>
                  <w:szCs w:val="24"/>
                </w:rPr>
                <w:id w:val="2833201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63F21" w:rsidRPr="00B3359B">
                  <w:rPr>
                    <w:rFonts w:ascii="Segoe UI Symbol" w:eastAsia="ＭＳ ゴシック" w:hAnsi="Segoe UI Symbol" w:cs="Segoe UI Symbol"/>
                    <w:b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B1074"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Continuation</w:t>
            </w:r>
            <w:r w:rsidR="00863F21"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64E246AC" w14:textId="77777777" w:rsidR="00A7525E" w:rsidRPr="00B3359B" w:rsidRDefault="00A7525E" w:rsidP="00DB593C">
            <w:pPr>
              <w:widowControl/>
              <w:snapToGrid w:val="0"/>
              <w:contextualSpacing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14:paraId="743D0CD2" w14:textId="6652867E" w:rsidR="00083ABB" w:rsidRPr="00B3359B" w:rsidRDefault="00A7525E" w:rsidP="00DB593C">
            <w:pPr>
              <w:widowControl/>
              <w:snapToGrid w:val="0"/>
              <w:contextualSpacing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Dear Dean of</w:t>
            </w:r>
            <w:r w:rsidRPr="000725DE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(</w:t>
            </w:r>
            <w:r w:rsidR="00DB593C" w:rsidRPr="000725DE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Name of the </w:t>
            </w:r>
            <w:r w:rsidR="004B1074" w:rsidRPr="000725DE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Faculty, Graduate School,</w:t>
            </w:r>
            <w:r w:rsidRPr="000725DE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or Program)</w:t>
            </w:r>
            <w:r w:rsidR="004B1074" w:rsidRPr="000725DE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:rsidR="00083ABB" w:rsidRPr="00B3359B" w14:paraId="1FBCEA45" w14:textId="77777777" w:rsidTr="00DD013D">
        <w:trPr>
          <w:trHeight w:val="382"/>
        </w:trPr>
        <w:tc>
          <w:tcPr>
            <w:tcW w:w="10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8FCF3" w14:textId="5854140D" w:rsidR="00083ABB" w:rsidRPr="00B3359B" w:rsidRDefault="00DB593C" w:rsidP="00DB593C">
            <w:pPr>
              <w:widowControl/>
              <w:snapToGrid w:val="0"/>
              <w:ind w:rightChars="22" w:right="46"/>
              <w:contextualSpacing/>
              <w:jc w:val="righ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>Date</w:t>
            </w:r>
            <w:r w:rsidR="00083ABB"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>：</w:t>
            </w:r>
            <w:r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>20YY, MM, DD</w:t>
            </w:r>
          </w:p>
        </w:tc>
      </w:tr>
      <w:tr w:rsidR="004656F9" w:rsidRPr="00B3359B" w14:paraId="6D3BE4F8" w14:textId="77777777" w:rsidTr="00E565BE">
        <w:trPr>
          <w:trHeight w:val="3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1370" w14:textId="7B2265B6" w:rsidR="00083ABB" w:rsidRPr="00B3359B" w:rsidRDefault="005528CA" w:rsidP="0009397B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48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7645" w14:textId="7AEFC6F0" w:rsidR="00083ABB" w:rsidRPr="00B3359B" w:rsidRDefault="00083ABB" w:rsidP="0009397B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812F3" w14:textId="4DDEF7B0" w:rsidR="00083ABB" w:rsidRPr="00B3359B" w:rsidRDefault="005528CA" w:rsidP="0009397B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>Student ID</w:t>
            </w:r>
          </w:p>
        </w:tc>
      </w:tr>
      <w:tr w:rsidR="00454101" w:rsidRPr="00B3359B" w14:paraId="54BCA8A0" w14:textId="77777777" w:rsidTr="00180FDE">
        <w:trPr>
          <w:trHeight w:val="41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404" w14:textId="2EB89158" w:rsidR="00454101" w:rsidRDefault="00454101" w:rsidP="0009397B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0"/>
              </w:rPr>
            </w:pPr>
            <w:r w:rsidRPr="00454101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0"/>
              </w:rPr>
              <w:t>Fac</w:t>
            </w:r>
            <w:r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0"/>
              </w:rPr>
              <w:t>ul</w:t>
            </w:r>
            <w:r w:rsidRPr="00454101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0"/>
              </w:rPr>
              <w:t xml:space="preserve">ty </w:t>
            </w:r>
          </w:p>
          <w:p w14:paraId="2DCBDF21" w14:textId="026357E5" w:rsidR="00454101" w:rsidRPr="00B3359B" w:rsidRDefault="00454101" w:rsidP="0009397B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54101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0"/>
              </w:rPr>
              <w:t>Additional Course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A081FE6" w14:textId="735D548A" w:rsidR="00454101" w:rsidRPr="00B3359B" w:rsidRDefault="00454101" w:rsidP="0009397B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656F9" w:rsidRPr="00B3359B" w14:paraId="5B5D2CCE" w14:textId="77777777" w:rsidTr="00454101">
        <w:trPr>
          <w:trHeight w:val="367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E0E8" w14:textId="2093B2BB" w:rsidR="00083ABB" w:rsidRPr="00B3359B" w:rsidRDefault="005A6BD7" w:rsidP="0009397B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>Contact Information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1BDF" w14:textId="7A029459" w:rsidR="00083ABB" w:rsidRPr="00B3359B" w:rsidRDefault="005A6BD7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Phone</w:t>
            </w:r>
            <w:r w:rsidR="00710950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: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9BE997" w14:textId="5E811629" w:rsidR="00083ABB" w:rsidRPr="00B3359B" w:rsidRDefault="00454101" w:rsidP="0009397B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Meiryo UI" w:hAnsi="Times New Roman" w:cs="Times New Roman" w:hint="eastAsia"/>
                <w:b/>
                <w:bCs/>
                <w:color w:val="000000"/>
                <w:kern w:val="0"/>
                <w:sz w:val="22"/>
              </w:rPr>
              <w:t>Y</w:t>
            </w:r>
            <w:r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>ear</w:t>
            </w:r>
          </w:p>
        </w:tc>
      </w:tr>
      <w:tr w:rsidR="000725DE" w:rsidRPr="00B3359B" w14:paraId="364F0698" w14:textId="77777777" w:rsidTr="00B52A35">
        <w:trPr>
          <w:trHeight w:val="458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CAB5" w14:textId="77777777" w:rsidR="000725DE" w:rsidRPr="00B3359B" w:rsidRDefault="000725DE" w:rsidP="0009397B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2E05F64" w14:textId="77777777" w:rsidR="000725DE" w:rsidRPr="00B3359B" w:rsidRDefault="000725DE" w:rsidP="0009397B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Address:</w:t>
            </w:r>
          </w:p>
          <w:p w14:paraId="18A2BD90" w14:textId="35B3EEE4" w:rsidR="000725DE" w:rsidRPr="00B3359B" w:rsidRDefault="000725DE" w:rsidP="0009397B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56F9" w:rsidRPr="00B3359B" w14:paraId="5CCF45C9" w14:textId="77777777" w:rsidTr="00772A27">
        <w:trPr>
          <w:trHeight w:val="367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C16D" w14:textId="51D2694B" w:rsidR="00D74F09" w:rsidRPr="00B3359B" w:rsidRDefault="00D74F09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>In case of emergency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1BA9" w14:textId="552A8DCD" w:rsidR="00D74F09" w:rsidRPr="00B3359B" w:rsidRDefault="00D74F09" w:rsidP="005A6BD7">
            <w:pPr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Name:</w:t>
            </w:r>
          </w:p>
        </w:tc>
        <w:tc>
          <w:tcPr>
            <w:tcW w:w="41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FBD24C" w14:textId="77777777" w:rsidR="00D74F09" w:rsidRPr="00B3359B" w:rsidRDefault="00D74F09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14:paraId="207FCD39" w14:textId="12870C81" w:rsidR="00D74F09" w:rsidRPr="00B3359B" w:rsidRDefault="00D74F09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14:paraId="30BCF9FE" w14:textId="61F0CC3C" w:rsidR="00D74F09" w:rsidRPr="00B3359B" w:rsidRDefault="00D74F09" w:rsidP="005A6BD7">
            <w:pPr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656F9" w:rsidRPr="00B3359B" w14:paraId="7EE1F879" w14:textId="77777777" w:rsidTr="00A77DBE">
        <w:trPr>
          <w:trHeight w:val="367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18EC" w14:textId="77777777" w:rsidR="00D74F09" w:rsidRPr="00B3359B" w:rsidRDefault="00D74F09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CC5C" w14:textId="77777777" w:rsidR="00D74F09" w:rsidRPr="00B3359B" w:rsidRDefault="00D74F09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Phone:</w:t>
            </w:r>
          </w:p>
          <w:p w14:paraId="3C89D49A" w14:textId="6D42CBEC" w:rsidR="00D74F09" w:rsidRPr="00B3359B" w:rsidRDefault="00D74F09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E-mail:</w:t>
            </w:r>
          </w:p>
        </w:tc>
        <w:tc>
          <w:tcPr>
            <w:tcW w:w="41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945A7" w14:textId="6F6FD28A" w:rsidR="00D74F09" w:rsidRPr="00B3359B" w:rsidRDefault="00D74F09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94E95" w:rsidRPr="00B3359B" w14:paraId="3AB2A0DC" w14:textId="77777777" w:rsidTr="00294E95">
        <w:trPr>
          <w:trHeight w:val="579"/>
        </w:trPr>
        <w:tc>
          <w:tcPr>
            <w:tcW w:w="6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12CD" w14:textId="42996B4D" w:rsidR="00294E95" w:rsidRPr="00710950" w:rsidRDefault="00294E95" w:rsidP="00D344B6">
            <w:pPr>
              <w:widowControl/>
              <w:adjustRightInd w:val="0"/>
              <w:snapToGrid w:val="0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0950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>Name of your Disability/Diagnosis</w:t>
            </w:r>
          </w:p>
          <w:p w14:paraId="0E1A9DDB" w14:textId="6CBB2A8B" w:rsidR="00294E95" w:rsidRPr="00710950" w:rsidRDefault="00294E95" w:rsidP="00D344B6">
            <w:pPr>
              <w:widowControl/>
              <w:adjustRightInd w:val="0"/>
              <w:snapToGrid w:val="0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0950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5289CE1" w14:textId="77777777" w:rsidR="00294E95" w:rsidRPr="00710950" w:rsidRDefault="00294E95" w:rsidP="00294E95">
            <w:pPr>
              <w:widowControl/>
              <w:adjustRightInd w:val="0"/>
              <w:snapToGrid w:val="0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10950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Date of Medical Certificate</w:t>
            </w:r>
          </w:p>
          <w:p w14:paraId="16EA6F0A" w14:textId="5310C37E" w:rsidR="00294E95" w:rsidRPr="00710950" w:rsidRDefault="00294E95" w:rsidP="00294E95">
            <w:pPr>
              <w:widowControl/>
              <w:adjustRightInd w:val="0"/>
              <w:snapToGrid w:val="0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0950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4E95" w:rsidRPr="00B3359B" w14:paraId="66EF92AF" w14:textId="77777777" w:rsidTr="00294E95">
        <w:trPr>
          <w:trHeight w:val="650"/>
        </w:trPr>
        <w:tc>
          <w:tcPr>
            <w:tcW w:w="1078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56A6A85" w14:textId="77777777" w:rsidR="00294E95" w:rsidRPr="00710950" w:rsidRDefault="00294E95" w:rsidP="00294E95">
            <w:pPr>
              <w:widowControl/>
              <w:adjustRightInd w:val="0"/>
              <w:snapToGrid w:val="0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0950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>Symptom descriptions</w:t>
            </w:r>
          </w:p>
          <w:p w14:paraId="1C182FD4" w14:textId="3CAFF583" w:rsidR="00294E95" w:rsidRPr="00710950" w:rsidRDefault="00294E95" w:rsidP="00294E95">
            <w:pPr>
              <w:widowControl/>
              <w:adjustRightInd w:val="0"/>
              <w:snapToGrid w:val="0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0950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EA6" w:rsidRPr="00B3359B" w14:paraId="078DB7AD" w14:textId="77777777" w:rsidTr="00B3359B">
        <w:trPr>
          <w:trHeight w:val="367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609" w14:textId="3C6F5699" w:rsidR="005A6BD7" w:rsidRPr="007F2F10" w:rsidRDefault="00067793" w:rsidP="00067793">
            <w:pPr>
              <w:widowControl/>
              <w:adjustRightInd w:val="0"/>
              <w:snapToGrid w:val="0"/>
              <w:ind w:leftChars="-48" w:left="-101"/>
              <w:jc w:val="center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2F10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>Difficulty due to your disability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ECE4E" w14:textId="71D0DBF2" w:rsidR="005A6BD7" w:rsidRPr="009F4B5E" w:rsidRDefault="00E0606C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0"/>
                  <w:szCs w:val="20"/>
                </w:rPr>
                <w:id w:val="-1237776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9F4B5E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D68C6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BE3201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Reviewing important </w:t>
            </w:r>
            <w:r w:rsidR="00424AE7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>matters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4D7887" w14:textId="3624FCA0" w:rsidR="005A6BD7" w:rsidRPr="009F4B5E" w:rsidRDefault="00E0606C" w:rsidP="006D68C6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0"/>
                  <w:szCs w:val="20"/>
                </w:rPr>
                <w:id w:val="8875326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9F4B5E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D68C6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Regarding name and gender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15A5FE" w14:textId="79DA9E06" w:rsidR="005A6BD7" w:rsidRPr="009F4B5E" w:rsidRDefault="00E0606C" w:rsidP="006D68C6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0"/>
                  <w:szCs w:val="20"/>
                </w:rPr>
                <w:id w:val="-14642580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9F4B5E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D68C6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Physical condition, anxiety, irritability</w:t>
            </w:r>
          </w:p>
        </w:tc>
      </w:tr>
      <w:tr w:rsidR="00B84EA6" w:rsidRPr="00B3359B" w14:paraId="0E5D7C1C" w14:textId="77777777" w:rsidTr="00B3359B">
        <w:trPr>
          <w:trHeight w:val="367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1660" w14:textId="77777777" w:rsidR="005A6BD7" w:rsidRPr="009F4B5E" w:rsidRDefault="005A6BD7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3595C" w14:textId="2E81894D" w:rsidR="005A6BD7" w:rsidRPr="009F4B5E" w:rsidRDefault="00E0606C" w:rsidP="00B84EA6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0"/>
                  <w:szCs w:val="20"/>
                </w:rPr>
                <w:id w:val="-9145574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68C6" w:rsidRPr="009F4B5E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D68C6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B84EA6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>Transmitting information</w:t>
            </w:r>
            <w:r w:rsidR="00CF33D4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>, instruction</w:t>
            </w:r>
            <w:r w:rsidR="00BA2303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="00CF33D4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and explanation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07FB42" w14:textId="5918714C" w:rsidR="005A6BD7" w:rsidRPr="009F4B5E" w:rsidRDefault="00E0606C" w:rsidP="009B3F30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0"/>
                  <w:szCs w:val="20"/>
                </w:rPr>
                <w:id w:val="-4611065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9F4B5E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B3F30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Course materials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3EEED7" w14:textId="6C857CE6" w:rsidR="005A6BD7" w:rsidRPr="009F4B5E" w:rsidRDefault="00E0606C" w:rsidP="00BA2303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0"/>
                  <w:szCs w:val="20"/>
                </w:rPr>
                <w:id w:val="-3937340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9F4B5E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A2303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Assistive device and </w:t>
            </w:r>
            <w:r w:rsidR="00B84EA6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>assistant</w:t>
            </w:r>
            <w:r w:rsidR="00BA2303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84EA6" w:rsidRPr="00B3359B" w14:paraId="03273CD5" w14:textId="77777777" w:rsidTr="00B3359B">
        <w:trPr>
          <w:trHeight w:val="367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F505" w14:textId="77777777" w:rsidR="005A6BD7" w:rsidRPr="009F4B5E" w:rsidRDefault="005A6BD7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A9928" w14:textId="3ACD9B2B" w:rsidR="005A6BD7" w:rsidRPr="009F4B5E" w:rsidRDefault="00E0606C" w:rsidP="00B84EA6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0"/>
                  <w:szCs w:val="20"/>
                </w:rPr>
                <w:id w:val="-7713935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9F4B5E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84EA6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552BE2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>Speech, presentation</w:t>
            </w:r>
            <w:r w:rsidR="00074934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="00552BE2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and conversation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92734B" w14:textId="29C8F817" w:rsidR="005A6BD7" w:rsidRPr="009F4B5E" w:rsidRDefault="00E0606C" w:rsidP="00552BE2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0"/>
                  <w:szCs w:val="20"/>
                </w:rPr>
                <w:id w:val="-2831248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9F4B5E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52BE2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Learning, </w:t>
            </w:r>
            <w:r w:rsidR="000725D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>w</w:t>
            </w:r>
            <w:r w:rsidR="00552BE2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ork, and </w:t>
            </w:r>
            <w:r w:rsidR="000725D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  <w:r w:rsidR="00552BE2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>xercise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5DBCF8" w14:textId="560A34C8" w:rsidR="005A6BD7" w:rsidRPr="009F4B5E" w:rsidRDefault="00E0606C" w:rsidP="002B1175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0"/>
                  <w:szCs w:val="20"/>
                </w:rPr>
                <w:id w:val="-7612996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9F4B5E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B1175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Practical skills and experiments</w:t>
            </w:r>
          </w:p>
        </w:tc>
      </w:tr>
      <w:tr w:rsidR="00B84EA6" w:rsidRPr="00B3359B" w14:paraId="4B7AD08F" w14:textId="77777777" w:rsidTr="00B3359B">
        <w:trPr>
          <w:trHeight w:val="367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567A" w14:textId="77777777" w:rsidR="005A6BD7" w:rsidRPr="009F4B5E" w:rsidRDefault="005A6BD7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E34869" w14:textId="3B233199" w:rsidR="005A6BD7" w:rsidRPr="009F4B5E" w:rsidRDefault="00E0606C" w:rsidP="00074934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0"/>
                  <w:szCs w:val="20"/>
                </w:rPr>
                <w:id w:val="-10606378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9F4B5E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4934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Reading, writing, and manual work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DB690" w14:textId="12ED5C66" w:rsidR="005A6BD7" w:rsidRPr="009F4B5E" w:rsidRDefault="00E0606C" w:rsidP="00501885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0"/>
                  <w:szCs w:val="20"/>
                </w:rPr>
                <w:id w:val="4029573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9F4B5E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01885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Assignments and submissions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B31AB06" w14:textId="53C170F9" w:rsidR="005A6BD7" w:rsidRPr="009F4B5E" w:rsidRDefault="00E0606C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0"/>
                  <w:szCs w:val="20"/>
                </w:rPr>
                <w:id w:val="12388192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9F4B5E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87F8D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Language learning</w:t>
            </w:r>
          </w:p>
        </w:tc>
      </w:tr>
      <w:tr w:rsidR="00B84EA6" w:rsidRPr="00B3359B" w14:paraId="3F31A7B1" w14:textId="77777777" w:rsidTr="00B3359B">
        <w:trPr>
          <w:trHeight w:val="367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CD73" w14:textId="77777777" w:rsidR="005A6BD7" w:rsidRPr="009F4B5E" w:rsidRDefault="005A6BD7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983E7" w14:textId="1613A9F1" w:rsidR="005A6BD7" w:rsidRPr="009F4B5E" w:rsidRDefault="00E0606C" w:rsidP="00114F71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0"/>
                  <w:szCs w:val="20"/>
                </w:rPr>
                <w:id w:val="-16169783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9F4B5E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14F71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Transportation and use of facilities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660790" w14:textId="14C3A7AD" w:rsidR="005A6BD7" w:rsidRPr="009F4B5E" w:rsidRDefault="00E0606C" w:rsidP="002C2E3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0"/>
                  <w:szCs w:val="20"/>
                </w:rPr>
                <w:id w:val="3299554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9F4B5E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14F71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Seating, </w:t>
            </w:r>
            <w:r w:rsidR="002C2E37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>timely arrival</w:t>
            </w:r>
            <w:r w:rsidR="00114F71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="00454101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  <w:r w:rsidR="00114F71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>ntry/</w:t>
            </w:r>
            <w:r w:rsidR="00454101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  <w:r w:rsidR="00114F71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>xit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3D0691" w14:textId="196BA44D" w:rsidR="005A6BD7" w:rsidRPr="009F4B5E" w:rsidRDefault="00E0606C" w:rsidP="002C2E3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0"/>
                  <w:szCs w:val="20"/>
                </w:rPr>
                <w:id w:val="-7036333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9F4B5E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C2E37" w:rsidRPr="009F4B5E">
              <w:rPr>
                <w:rFonts w:ascii="Times New Roman" w:eastAsia="Meiryo UI" w:hAnsi="Times New Roman" w:cs="Times New Roman"/>
                <w:color w:val="000000"/>
                <w:kern w:val="0"/>
                <w:sz w:val="20"/>
                <w:szCs w:val="20"/>
              </w:rPr>
              <w:t xml:space="preserve"> Off-campus practical training</w:t>
            </w:r>
          </w:p>
        </w:tc>
      </w:tr>
      <w:tr w:rsidR="005A6BD7" w:rsidRPr="00B3359B" w14:paraId="5830FFA9" w14:textId="77777777" w:rsidTr="00B3359B">
        <w:trPr>
          <w:trHeight w:val="367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01EC" w14:textId="77777777" w:rsidR="005A6BD7" w:rsidRPr="00B3359B" w:rsidRDefault="005A6BD7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E85A5A9" w14:textId="46033DFF" w:rsidR="005A6BD7" w:rsidRPr="00B3359B" w:rsidRDefault="00E0606C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2"/>
                </w:rPr>
                <w:id w:val="12297353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B3359B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04BCE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Other</w:t>
            </w:r>
            <w:r w:rsidR="005A6BD7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（　　　　　　　　　　　　　　　　　　　　　　　　　　　　　　　　　　　）</w:t>
            </w:r>
          </w:p>
        </w:tc>
      </w:tr>
      <w:tr w:rsidR="00454101" w:rsidRPr="00B3359B" w14:paraId="3995CAE9" w14:textId="77777777" w:rsidTr="00810D76">
        <w:trPr>
          <w:trHeight w:val="36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5EDE" w14:textId="41FCE211" w:rsidR="00454101" w:rsidRPr="00454101" w:rsidRDefault="00454101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454101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Previous reasonable accommodation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A03ECB" w14:textId="37521EB0" w:rsidR="00454101" w:rsidRDefault="00E0606C" w:rsidP="00810D76">
            <w:pPr>
              <w:widowControl/>
              <w:adjustRightInd w:val="0"/>
              <w:snapToGrid w:val="0"/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2"/>
                </w:rPr>
                <w:id w:val="-1874565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B3359B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454101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High School</w:t>
            </w:r>
            <w:r w:rsidR="00454101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="00454101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　　</w:t>
            </w: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2"/>
                </w:rPr>
                <w:id w:val="5386311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54101" w:rsidRPr="00B3359B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454101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Exam</w:t>
            </w:r>
            <w:r w:rsidR="00454101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454101">
              <w:rPr>
                <w:rFonts w:ascii="Times New Roman" w:eastAsia="Meiryo UI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454101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454101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2"/>
                </w:rPr>
                <w:id w:val="-16776436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54101" w:rsidRPr="00B3359B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454101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Entrance Exam</w:t>
            </w:r>
            <w:r w:rsidR="00454101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454101">
              <w:rPr>
                <w:rFonts w:ascii="Times New Roman" w:eastAsia="Meiryo UI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454101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454101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2"/>
                </w:rPr>
                <w:id w:val="8686504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54101" w:rsidRPr="00B3359B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454101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N/A</w:t>
            </w:r>
          </w:p>
        </w:tc>
      </w:tr>
      <w:tr w:rsidR="005A6BD7" w:rsidRPr="00B3359B" w14:paraId="04D47025" w14:textId="77777777" w:rsidTr="00B3359B">
        <w:trPr>
          <w:trHeight w:val="36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6F29" w14:textId="461E7373" w:rsidR="005A6BD7" w:rsidRPr="00B3359B" w:rsidRDefault="00DD013D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>Current situation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0374EBD" w14:textId="6BB3569A" w:rsidR="005A6BD7" w:rsidRPr="00B3359B" w:rsidRDefault="00E0606C" w:rsidP="00CA6218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2"/>
                </w:rPr>
                <w:id w:val="8343461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B3359B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D013D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Regular hospital visit</w:t>
            </w:r>
            <w:r w:rsidR="005A6BD7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　　</w:t>
            </w: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2"/>
                </w:rPr>
                <w:id w:val="-14284228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B3359B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D013D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Taking medication</w:t>
            </w:r>
            <w:r w:rsidR="005A6BD7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　　</w:t>
            </w: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2"/>
                </w:rPr>
                <w:id w:val="12676512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B3359B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D013D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CA6218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Off campus assistant services</w:t>
            </w:r>
            <w:r w:rsidR="00CA6218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br/>
            </w: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2"/>
                </w:rPr>
                <w:id w:val="6336060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B3359B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A6218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Health Center on campus</w:t>
            </w:r>
            <w:r w:rsidR="005A6BD7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　　</w:t>
            </w: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2"/>
                </w:rPr>
                <w:id w:val="389384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B3359B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A6218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N/A</w:t>
            </w:r>
          </w:p>
        </w:tc>
      </w:tr>
      <w:tr w:rsidR="00810D76" w:rsidRPr="00B3359B" w14:paraId="0B6D6598" w14:textId="77777777" w:rsidTr="00D0031A">
        <w:trPr>
          <w:trHeight w:val="125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C300" w14:textId="42F41682" w:rsidR="00810D76" w:rsidRPr="00B3359B" w:rsidRDefault="00810D76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>Reasonable accommodation request (details)</w:t>
            </w:r>
          </w:p>
        </w:tc>
        <w:tc>
          <w:tcPr>
            <w:tcW w:w="8946" w:type="dxa"/>
            <w:gridSpan w:val="5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E43260" w14:textId="7EDF684F" w:rsidR="00810D76" w:rsidRPr="00810D76" w:rsidRDefault="00810D76" w:rsidP="00810D76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 w:hint="eastAsia"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Please describe in detail</w:t>
            </w:r>
            <w:bookmarkStart w:id="0" w:name="_GoBack"/>
            <w:bookmarkEnd w:id="0"/>
          </w:p>
        </w:tc>
      </w:tr>
      <w:tr w:rsidR="005A6BD7" w:rsidRPr="00B3359B" w14:paraId="4117EFE2" w14:textId="77777777" w:rsidTr="00B3359B">
        <w:trPr>
          <w:trHeight w:val="709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0EA47" w14:textId="595E1F68" w:rsidR="005A6BD7" w:rsidRPr="00B3359B" w:rsidRDefault="007139E8" w:rsidP="005A6BD7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>On-campus resources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088660" w14:textId="64B032D3" w:rsidR="005A6BD7" w:rsidRPr="00B3359B" w:rsidRDefault="007139E8" w:rsidP="007139E8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Please</w:t>
            </w:r>
            <w:r w:rsidRPr="00B3359B">
              <w:rPr>
                <w:rFonts w:ascii="Segoe UI Symbol" w:eastAsia="Meiryo UI" w:hAnsi="Segoe UI Symbol" w:cs="Segoe UI Symbol"/>
                <w:color w:val="000000"/>
                <w:kern w:val="0"/>
                <w:sz w:val="22"/>
              </w:rPr>
              <w:t>☑</w:t>
            </w:r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, if you are using on-campus resources</w:t>
            </w:r>
            <w:r w:rsidR="005A6BD7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　　　　　　　　　　　　　　　　　　　　　　　　　　　　　　　</w:t>
            </w: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2"/>
                </w:rPr>
                <w:id w:val="20095548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B3359B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Student Counseling Services</w:t>
            </w:r>
            <w:r w:rsidR="005A6BD7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5A6BD7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2"/>
                </w:rPr>
                <w:id w:val="18016482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B3359B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5A6BD7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SPACe</w:t>
            </w:r>
            <w:proofErr w:type="spellEnd"/>
            <w:r w:rsidR="005A6BD7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5A6BD7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2"/>
                </w:rPr>
                <w:id w:val="9663921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B3359B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Faculty member </w:t>
            </w:r>
            <w:r w:rsidR="005A6BD7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2"/>
                </w:rPr>
                <w:id w:val="-5319632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6BD7" w:rsidRPr="00B3359B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Other</w:t>
            </w:r>
            <w:r w:rsidR="005A6BD7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（　　　　　</w:t>
            </w:r>
            <w:r w:rsidR="005A6BD7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="005A6BD7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6B0C69" w:rsidRPr="00B3359B" w14:paraId="08049B91" w14:textId="77777777" w:rsidTr="00B3359B">
        <w:trPr>
          <w:trHeight w:val="709"/>
        </w:trPr>
        <w:tc>
          <w:tcPr>
            <w:tcW w:w="90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8FCC" w14:textId="1E874D27" w:rsidR="005920D5" w:rsidRPr="00B3359B" w:rsidRDefault="000A4E09" w:rsidP="006B0C69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>Please read the statement and check if you agree.</w:t>
            </w:r>
          </w:p>
          <w:p w14:paraId="04687C04" w14:textId="3BDBEADA" w:rsidR="006B0C69" w:rsidRPr="00B3359B" w:rsidRDefault="006B0C69" w:rsidP="005920D5">
            <w:pPr>
              <w:pStyle w:val="a7"/>
              <w:widowControl/>
              <w:adjustRightInd w:val="0"/>
              <w:snapToGrid w:val="0"/>
              <w:ind w:leftChars="0" w:left="36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3359B">
              <w:rPr>
                <w:rFonts w:ascii="Times New Roman" w:eastAsia="Meiryo UI" w:hAnsi="Times New Roman" w:cs="Times New Roman"/>
                <w:bCs/>
                <w:color w:val="000000"/>
                <w:kern w:val="0"/>
                <w:sz w:val="22"/>
              </w:rPr>
              <w:t>I agree to</w:t>
            </w:r>
            <w:r w:rsidRPr="00B3359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>inform and share my information (name, kinds of disability, and information need for a reasonable accommodation as well as necessary support) with those involved.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A672B" w14:textId="1F8491D9" w:rsidR="006B0C69" w:rsidRPr="00B3359B" w:rsidRDefault="00E0606C" w:rsidP="005920D5">
            <w:pPr>
              <w:widowControl/>
              <w:adjustRightInd w:val="0"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/>
                  <w:kern w:val="0"/>
                  <w:sz w:val="22"/>
                </w:rPr>
                <w:id w:val="17834603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B0C69" w:rsidRPr="00B3359B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920D5" w:rsidRPr="00B3359B">
              <w:rPr>
                <w:rFonts w:ascii="Times New Roman" w:eastAsia="Meiryo UI" w:hAnsi="Times New Roman" w:cs="Times New Roman"/>
                <w:color w:val="000000"/>
                <w:kern w:val="0"/>
                <w:sz w:val="22"/>
              </w:rPr>
              <w:t xml:space="preserve"> I agree</w:t>
            </w:r>
          </w:p>
        </w:tc>
      </w:tr>
      <w:tr w:rsidR="00360614" w:rsidRPr="00B3359B" w14:paraId="76DDC0BD" w14:textId="77777777" w:rsidTr="006108DD">
        <w:trPr>
          <w:trHeight w:val="709"/>
        </w:trPr>
        <w:tc>
          <w:tcPr>
            <w:tcW w:w="1078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65A1E0" w14:textId="77777777" w:rsidR="00360614" w:rsidRDefault="00360614" w:rsidP="00A77DBE">
            <w:pPr>
              <w:widowControl/>
              <w:snapToGrid w:val="0"/>
              <w:contextualSpacing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</w:pPr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Precautions</w:t>
            </w:r>
            <w:r w:rsidRPr="00B3359B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  <w:p w14:paraId="45FFCF43" w14:textId="6D8A74EC" w:rsidR="00360614" w:rsidRPr="00360614" w:rsidRDefault="00360614" w:rsidP="00DE64C2">
            <w:pPr>
              <w:pStyle w:val="a7"/>
              <w:widowControl/>
              <w:numPr>
                <w:ilvl w:val="0"/>
                <w:numId w:val="2"/>
              </w:numPr>
              <w:snapToGrid w:val="0"/>
              <w:ind w:leftChars="0" w:hanging="241"/>
              <w:contextualSpacing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</w:pPr>
            <w:r w:rsidRPr="00360614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="00B122DA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ersons</w:t>
            </w:r>
            <w:r w:rsidRPr="00360614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 xml:space="preserve"> with disabilities are defined as those who have physical, intellectual, and mental disabilities (including developmental disabilities), or other mental and physical functional disabilities (caused by intractable diseases).</w:t>
            </w:r>
            <w:r w:rsidRPr="00360614">
              <w:rPr>
                <w:rFonts w:ascii="Times New Roman" w:eastAsia="Meiryo UI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0614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Hereinafter collectivel</w:t>
            </w:r>
            <w:r w:rsidR="00FF3175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 xml:space="preserve">y referred to as "disability". </w:t>
            </w:r>
            <w:proofErr w:type="spellStart"/>
            <w:r w:rsidR="00FF3175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Soka</w:t>
            </w:r>
            <w:proofErr w:type="spellEnd"/>
            <w:r w:rsidR="00FF3175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 xml:space="preserve"> University defines a</w:t>
            </w:r>
            <w:r w:rsidRPr="00360614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FF3175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person with a disability as s/he has</w:t>
            </w:r>
            <w:r w:rsidR="00114419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AE705F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 xml:space="preserve">a </w:t>
            </w:r>
            <w:r w:rsidR="00114419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 xml:space="preserve">social </w:t>
            </w:r>
            <w:r w:rsidR="00AE705F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barriers</w:t>
            </w:r>
            <w:r w:rsidR="00114419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 xml:space="preserve"> and</w:t>
            </w:r>
            <w:r w:rsidRPr="00360614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 xml:space="preserve"> restrictions </w:t>
            </w:r>
            <w:r w:rsidR="00FF3175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to</w:t>
            </w:r>
            <w:r w:rsidRPr="00360614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 xml:space="preserve"> participate in education and research.</w:t>
            </w:r>
          </w:p>
          <w:p w14:paraId="3F37C986" w14:textId="371B0C14" w:rsidR="00360614" w:rsidRPr="00360614" w:rsidRDefault="00360614" w:rsidP="00DE64C2">
            <w:pPr>
              <w:pStyle w:val="a7"/>
              <w:widowControl/>
              <w:numPr>
                <w:ilvl w:val="0"/>
                <w:numId w:val="2"/>
              </w:numPr>
              <w:adjustRightInd w:val="0"/>
              <w:snapToGrid w:val="0"/>
              <w:ind w:leftChars="0" w:hanging="241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</w:pPr>
            <w:r w:rsidRPr="00360614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 xml:space="preserve">Personal information acquired here will be used </w:t>
            </w:r>
            <w:r w:rsidR="00613991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based on</w:t>
            </w:r>
            <w:r w:rsidRPr="00360614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 xml:space="preserve"> the University's "Personal Information Protection Handling Rules" for providing necessary </w:t>
            </w:r>
            <w:r w:rsidR="00F710D7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accommodation</w:t>
            </w:r>
            <w:r w:rsidRPr="00360614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 xml:space="preserve"> and support in classes at the University. In addition, the scope of sharing personal information may be decided in consultation with the applicant as necessary. </w:t>
            </w:r>
          </w:p>
          <w:p w14:paraId="090AA0B9" w14:textId="77777777" w:rsidR="00E87AD6" w:rsidRPr="00E72900" w:rsidRDefault="00360614" w:rsidP="00DE64C2">
            <w:pPr>
              <w:pStyle w:val="a7"/>
              <w:widowControl/>
              <w:numPr>
                <w:ilvl w:val="0"/>
                <w:numId w:val="2"/>
              </w:numPr>
              <w:adjustRightInd w:val="0"/>
              <w:snapToGrid w:val="0"/>
              <w:ind w:leftChars="0" w:hanging="241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72900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 xml:space="preserve">The submission of an application for accommodation or other documentation does not constitute a commitment to provide the desired reasonable accommodation. </w:t>
            </w:r>
          </w:p>
          <w:p w14:paraId="48942860" w14:textId="48D5C3D3" w:rsidR="00360614" w:rsidRPr="00360614" w:rsidRDefault="00360614" w:rsidP="00DE64C2">
            <w:pPr>
              <w:pStyle w:val="a7"/>
              <w:widowControl/>
              <w:numPr>
                <w:ilvl w:val="0"/>
                <w:numId w:val="2"/>
              </w:numPr>
              <w:adjustRightInd w:val="0"/>
              <w:snapToGrid w:val="0"/>
              <w:ind w:leftChars="0" w:hanging="241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60614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 xml:space="preserve">The support you have received so far is not recognized as a reasonable accommodation at </w:t>
            </w:r>
            <w:proofErr w:type="spellStart"/>
            <w:r w:rsidRPr="00360614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Soka</w:t>
            </w:r>
            <w:proofErr w:type="spellEnd"/>
            <w:r w:rsidRPr="00360614"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 xml:space="preserve"> University.</w:t>
            </w:r>
          </w:p>
        </w:tc>
      </w:tr>
    </w:tbl>
    <w:p w14:paraId="3B9AE5F5" w14:textId="77777777" w:rsidR="00A0621A" w:rsidRPr="00B3359B" w:rsidRDefault="00A0621A" w:rsidP="00A04080">
      <w:pPr>
        <w:rPr>
          <w:rFonts w:ascii="Times New Roman" w:eastAsia="Meiryo UI" w:hAnsi="Times New Roman" w:cs="Times New Roman"/>
        </w:rPr>
      </w:pPr>
    </w:p>
    <w:sectPr w:rsidR="00A0621A" w:rsidRPr="00B3359B" w:rsidSect="00E72900">
      <w:pgSz w:w="11906" w:h="16838"/>
      <w:pgMar w:top="567" w:right="720" w:bottom="720" w:left="5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E8985" w14:textId="77777777" w:rsidR="00BE0A9B" w:rsidRDefault="00BE0A9B" w:rsidP="00A60858">
      <w:r>
        <w:separator/>
      </w:r>
    </w:p>
  </w:endnote>
  <w:endnote w:type="continuationSeparator" w:id="0">
    <w:p w14:paraId="01B2A2AB" w14:textId="77777777" w:rsidR="00BE0A9B" w:rsidRDefault="00BE0A9B" w:rsidP="00A6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0D81B" w14:textId="77777777" w:rsidR="00BE0A9B" w:rsidRDefault="00BE0A9B" w:rsidP="00A60858">
      <w:r>
        <w:separator/>
      </w:r>
    </w:p>
  </w:footnote>
  <w:footnote w:type="continuationSeparator" w:id="0">
    <w:p w14:paraId="01F9336C" w14:textId="77777777" w:rsidR="00BE0A9B" w:rsidRDefault="00BE0A9B" w:rsidP="00A6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E3E37"/>
    <w:multiLevelType w:val="hybridMultilevel"/>
    <w:tmpl w:val="C15A2590"/>
    <w:lvl w:ilvl="0" w:tplc="BC14FBCE">
      <w:start w:val="5"/>
      <w:numFmt w:val="bullet"/>
      <w:lvlText w:val="★"/>
      <w:lvlJc w:val="left"/>
      <w:pPr>
        <w:ind w:left="360" w:hanging="360"/>
      </w:pPr>
      <w:rPr>
        <w:rFonts w:ascii="Meiryo UI" w:eastAsia="Meiryo UI" w:hAnsi="Meiryo UI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D700DF"/>
    <w:multiLevelType w:val="hybridMultilevel"/>
    <w:tmpl w:val="4212FD64"/>
    <w:lvl w:ilvl="0" w:tplc="74BCD6A0">
      <w:start w:val="1"/>
      <w:numFmt w:val="decimal"/>
      <w:lvlText w:val="%1."/>
      <w:lvlJc w:val="left"/>
      <w:pPr>
        <w:ind w:left="420" w:hanging="420"/>
      </w:pPr>
      <w:rPr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99"/>
    <w:rsid w:val="00017592"/>
    <w:rsid w:val="00067793"/>
    <w:rsid w:val="000725DE"/>
    <w:rsid w:val="00074934"/>
    <w:rsid w:val="00074AE4"/>
    <w:rsid w:val="0008236D"/>
    <w:rsid w:val="00083ABB"/>
    <w:rsid w:val="0009397B"/>
    <w:rsid w:val="000A4E09"/>
    <w:rsid w:val="000B664A"/>
    <w:rsid w:val="000D6BFA"/>
    <w:rsid w:val="000E2FDC"/>
    <w:rsid w:val="00112FB2"/>
    <w:rsid w:val="00114419"/>
    <w:rsid w:val="00114F71"/>
    <w:rsid w:val="00197EA6"/>
    <w:rsid w:val="00294E95"/>
    <w:rsid w:val="002A5989"/>
    <w:rsid w:val="002A76D2"/>
    <w:rsid w:val="002B1175"/>
    <w:rsid w:val="002C2E37"/>
    <w:rsid w:val="00360614"/>
    <w:rsid w:val="0036755E"/>
    <w:rsid w:val="003915D3"/>
    <w:rsid w:val="00416311"/>
    <w:rsid w:val="00424AE7"/>
    <w:rsid w:val="00437C10"/>
    <w:rsid w:val="004420E2"/>
    <w:rsid w:val="00442D2F"/>
    <w:rsid w:val="00454101"/>
    <w:rsid w:val="004656F9"/>
    <w:rsid w:val="00496BB6"/>
    <w:rsid w:val="00497FF6"/>
    <w:rsid w:val="004B1074"/>
    <w:rsid w:val="004C43C2"/>
    <w:rsid w:val="004C50BD"/>
    <w:rsid w:val="00501885"/>
    <w:rsid w:val="005528CA"/>
    <w:rsid w:val="00552BE2"/>
    <w:rsid w:val="005920D5"/>
    <w:rsid w:val="005A31C9"/>
    <w:rsid w:val="005A6BD7"/>
    <w:rsid w:val="005E3D26"/>
    <w:rsid w:val="00613991"/>
    <w:rsid w:val="006455AF"/>
    <w:rsid w:val="0067167A"/>
    <w:rsid w:val="00686BA7"/>
    <w:rsid w:val="006931FB"/>
    <w:rsid w:val="006B0C69"/>
    <w:rsid w:val="006D68C6"/>
    <w:rsid w:val="006F4996"/>
    <w:rsid w:val="00710950"/>
    <w:rsid w:val="007139E8"/>
    <w:rsid w:val="007350CF"/>
    <w:rsid w:val="00745699"/>
    <w:rsid w:val="00772492"/>
    <w:rsid w:val="00772A27"/>
    <w:rsid w:val="007F2F10"/>
    <w:rsid w:val="008039E1"/>
    <w:rsid w:val="00810D76"/>
    <w:rsid w:val="00863F21"/>
    <w:rsid w:val="00870A10"/>
    <w:rsid w:val="008A02FA"/>
    <w:rsid w:val="009B3F30"/>
    <w:rsid w:val="009E3317"/>
    <w:rsid w:val="009F16D4"/>
    <w:rsid w:val="009F4B5E"/>
    <w:rsid w:val="00A04080"/>
    <w:rsid w:val="00A0621A"/>
    <w:rsid w:val="00A35274"/>
    <w:rsid w:val="00A60858"/>
    <w:rsid w:val="00A7525E"/>
    <w:rsid w:val="00A77DBE"/>
    <w:rsid w:val="00AE705F"/>
    <w:rsid w:val="00B122DA"/>
    <w:rsid w:val="00B3359B"/>
    <w:rsid w:val="00B63C5B"/>
    <w:rsid w:val="00B84EA6"/>
    <w:rsid w:val="00B957F9"/>
    <w:rsid w:val="00B97412"/>
    <w:rsid w:val="00BA2303"/>
    <w:rsid w:val="00BE0A9B"/>
    <w:rsid w:val="00BE3201"/>
    <w:rsid w:val="00C30FC1"/>
    <w:rsid w:val="00C34137"/>
    <w:rsid w:val="00C408D6"/>
    <w:rsid w:val="00C91C40"/>
    <w:rsid w:val="00CA6218"/>
    <w:rsid w:val="00CF33D4"/>
    <w:rsid w:val="00D24ABA"/>
    <w:rsid w:val="00D344B6"/>
    <w:rsid w:val="00D47F9B"/>
    <w:rsid w:val="00D72B13"/>
    <w:rsid w:val="00D74F09"/>
    <w:rsid w:val="00D87F8D"/>
    <w:rsid w:val="00DB593C"/>
    <w:rsid w:val="00DD013D"/>
    <w:rsid w:val="00DE64C2"/>
    <w:rsid w:val="00E04BCE"/>
    <w:rsid w:val="00E0606C"/>
    <w:rsid w:val="00E507D4"/>
    <w:rsid w:val="00E565BE"/>
    <w:rsid w:val="00E72900"/>
    <w:rsid w:val="00E87AD6"/>
    <w:rsid w:val="00EE2DC7"/>
    <w:rsid w:val="00F43733"/>
    <w:rsid w:val="00F514CB"/>
    <w:rsid w:val="00F710D7"/>
    <w:rsid w:val="00F94966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022AF3"/>
  <w15:chartTrackingRefBased/>
  <w15:docId w15:val="{13CC8C09-F027-47ED-8B41-C1641D86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ABA"/>
  </w:style>
  <w:style w:type="paragraph" w:styleId="a5">
    <w:name w:val="footer"/>
    <w:basedOn w:val="a"/>
    <w:link w:val="a6"/>
    <w:uiPriority w:val="99"/>
    <w:unhideWhenUsed/>
    <w:rsid w:val="00D24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ABA"/>
  </w:style>
  <w:style w:type="paragraph" w:styleId="a7">
    <w:name w:val="List Paragraph"/>
    <w:basedOn w:val="a"/>
    <w:uiPriority w:val="34"/>
    <w:qFormat/>
    <w:rsid w:val="002A59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053FFFD189804EB66C8C95DF1C8A39" ma:contentTypeVersion="13" ma:contentTypeDescription="新しいドキュメントを作成します。" ma:contentTypeScope="" ma:versionID="be7d52ef99a1ff902352f368ef93434d">
  <xsd:schema xmlns:xsd="http://www.w3.org/2001/XMLSchema" xmlns:xs="http://www.w3.org/2001/XMLSchema" xmlns:p="http://schemas.microsoft.com/office/2006/metadata/properties" xmlns:ns3="08bfa785-580f-4ec9-8080-3a79ec3b5466" xmlns:ns4="2d5538e2-7170-4828-b219-5af23f6f50b9" targetNamespace="http://schemas.microsoft.com/office/2006/metadata/properties" ma:root="true" ma:fieldsID="d36cdb9147bbffd323edfd6259f6de37" ns3:_="" ns4:_="">
    <xsd:import namespace="08bfa785-580f-4ec9-8080-3a79ec3b5466"/>
    <xsd:import namespace="2d5538e2-7170-4828-b219-5af23f6f5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a785-580f-4ec9-8080-3a79ec3b5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538e2-7170-4828-b219-5af23f6f5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3724-693A-4196-8E7A-110F38DC6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0D426-B549-42C3-B28F-294162C72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fa785-580f-4ec9-8080-3a79ec3b5466"/>
    <ds:schemaRef ds:uri="2d5538e2-7170-4828-b219-5af23f6f5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81B01-E55D-44EA-AB35-6972C394E0A2}">
  <ds:schemaRefs>
    <ds:schemaRef ds:uri="http://purl.org/dc/elements/1.1/"/>
    <ds:schemaRef ds:uri="08bfa785-580f-4ec9-8080-3a79ec3b5466"/>
    <ds:schemaRef ds:uri="http://purl.org/dc/dcmitype/"/>
    <ds:schemaRef ds:uri="http://www.w3.org/XML/1998/namespace"/>
    <ds:schemaRef ds:uri="2d5538e2-7170-4828-b219-5af23f6f50b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8F13F35-8112-44BC-B4EB-F9A4638A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紀美子</dc:creator>
  <cp:keywords/>
  <dc:description/>
  <cp:lastModifiedBy>森田 喬</cp:lastModifiedBy>
  <cp:revision>72</cp:revision>
  <cp:lastPrinted>2023-03-10T01:47:00Z</cp:lastPrinted>
  <dcterms:created xsi:type="dcterms:W3CDTF">2023-03-09T08:12:00Z</dcterms:created>
  <dcterms:modified xsi:type="dcterms:W3CDTF">2023-03-10T01:48:00Z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0x01010072053FFFD189804EB66C8C95DF1C8A39</vt:lpwstr>
  </property>
  <property fmtid="{D5CDD505-2E9C-101B-9397-08002B2CF9AE}" pid="3" name="GrammarlyDocumentId">
    <vt:lpwstr>70fa5e3b1df0c2a27aa7a814a19646672fd4f9f9ca537c5e17267f8f59de9e1c</vt:lpwstr>
  </property>
</Properties>
</file>