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443" w:type="dxa"/>
        <w:tblLook w:val="04A0" w:firstRow="1" w:lastRow="0" w:firstColumn="1" w:lastColumn="0" w:noHBand="0" w:noVBand="1"/>
      </w:tblPr>
      <w:tblGrid>
        <w:gridCol w:w="1127"/>
        <w:gridCol w:w="4247"/>
        <w:gridCol w:w="402"/>
        <w:gridCol w:w="142"/>
        <w:gridCol w:w="463"/>
        <w:gridCol w:w="282"/>
        <w:gridCol w:w="434"/>
        <w:gridCol w:w="665"/>
        <w:gridCol w:w="2681"/>
      </w:tblGrid>
      <w:tr w:rsidR="002074C8" w:rsidRPr="00755262" w14:paraId="2429B00E" w14:textId="77777777" w:rsidTr="004A4884">
        <w:trPr>
          <w:trHeight w:val="721"/>
        </w:trPr>
        <w:tc>
          <w:tcPr>
            <w:tcW w:w="1127" w:type="dxa"/>
            <w:tcBorders>
              <w:top w:val="single" w:sz="18" w:space="0" w:color="auto"/>
              <w:left w:val="single" w:sz="18" w:space="0" w:color="auto"/>
              <w:bottom w:val="single" w:sz="18" w:space="0" w:color="auto"/>
              <w:right w:val="nil"/>
            </w:tcBorders>
            <w:vAlign w:val="center"/>
          </w:tcPr>
          <w:p w14:paraId="352C3E49" w14:textId="77777777" w:rsidR="00014519" w:rsidRPr="00755262" w:rsidRDefault="00014519" w:rsidP="00E7611F">
            <w:pPr>
              <w:spacing w:line="0" w:lineRule="atLeast"/>
              <w:jc w:val="left"/>
              <w:rPr>
                <w:rFonts w:ascii="HG丸ｺﾞｼｯｸM-PRO" w:eastAsia="HG丸ｺﾞｼｯｸM-PRO" w:hAnsi="HG丸ｺﾞｼｯｸM-PRO"/>
                <w:sz w:val="20"/>
                <w:szCs w:val="20"/>
              </w:rPr>
            </w:pPr>
            <w:r w:rsidRPr="00755262">
              <w:rPr>
                <w:rFonts w:ascii="HG丸ｺﾞｼｯｸM-PRO" w:eastAsia="HG丸ｺﾞｼｯｸM-PRO" w:hAnsi="HG丸ｺﾞｼｯｸM-PRO" w:hint="eastAsia"/>
                <w:sz w:val="20"/>
                <w:szCs w:val="20"/>
              </w:rPr>
              <w:t>学生氏名</w:t>
            </w:r>
          </w:p>
        </w:tc>
        <w:tc>
          <w:tcPr>
            <w:tcW w:w="4649" w:type="dxa"/>
            <w:gridSpan w:val="2"/>
            <w:tcBorders>
              <w:top w:val="single" w:sz="18" w:space="0" w:color="auto"/>
              <w:left w:val="nil"/>
              <w:bottom w:val="single" w:sz="18" w:space="0" w:color="auto"/>
              <w:right w:val="nil"/>
            </w:tcBorders>
            <w:vAlign w:val="bottom"/>
          </w:tcPr>
          <w:p w14:paraId="7D5E3FA5" w14:textId="1BCB2D5E" w:rsidR="00014519" w:rsidRPr="00755262" w:rsidRDefault="00014519" w:rsidP="000B2CDE">
            <w:pPr>
              <w:spacing w:line="0" w:lineRule="atLeast"/>
              <w:jc w:val="right"/>
              <w:rPr>
                <w:rFonts w:ascii="HG丸ｺﾞｼｯｸM-PRO" w:eastAsia="HG丸ｺﾞｼｯｸM-PRO" w:hAnsi="HG丸ｺﾞｼｯｸM-PRO"/>
                <w:sz w:val="20"/>
                <w:szCs w:val="20"/>
              </w:rPr>
            </w:pPr>
            <w:r w:rsidRPr="00755262">
              <w:rPr>
                <w:rFonts w:ascii="HG丸ｺﾞｼｯｸM-PRO" w:eastAsia="HG丸ｺﾞｼｯｸM-PRO" w:hAnsi="HG丸ｺﾞｼｯｸM-PRO" w:hint="eastAsia"/>
                <w:sz w:val="20"/>
                <w:szCs w:val="20"/>
              </w:rPr>
              <w:t xml:space="preserve">　　　　　　　　　　　　　　　　　　　　　　</w:t>
            </w:r>
          </w:p>
        </w:tc>
        <w:tc>
          <w:tcPr>
            <w:tcW w:w="1321" w:type="dxa"/>
            <w:gridSpan w:val="4"/>
            <w:tcBorders>
              <w:top w:val="single" w:sz="18" w:space="0" w:color="auto"/>
              <w:left w:val="nil"/>
              <w:bottom w:val="single" w:sz="18" w:space="0" w:color="auto"/>
              <w:right w:val="nil"/>
            </w:tcBorders>
            <w:vAlign w:val="bottom"/>
          </w:tcPr>
          <w:p w14:paraId="23BCA7EF" w14:textId="6C09589B" w:rsidR="00014519" w:rsidRPr="00755262" w:rsidRDefault="002074C8" w:rsidP="000B2CDE">
            <w:pPr>
              <w:spacing w:line="0" w:lineRule="atLeast"/>
              <w:jc w:val="right"/>
              <w:rPr>
                <w:rFonts w:ascii="HG丸ｺﾞｼｯｸM-PRO" w:eastAsia="HG丸ｺﾞｼｯｸM-PRO" w:hAnsi="HG丸ｺﾞｼｯｸM-PRO"/>
                <w:sz w:val="20"/>
                <w:szCs w:val="20"/>
              </w:rPr>
            </w:pPr>
            <w:r w:rsidRPr="00755262">
              <w:rPr>
                <w:rFonts w:ascii="HG丸ｺﾞｼｯｸM-PRO" w:eastAsia="HG丸ｺﾞｼｯｸM-PRO" w:hAnsi="HG丸ｺﾞｼｯｸM-PRO" w:hint="eastAsia"/>
                <w:sz w:val="20"/>
                <w:szCs w:val="20"/>
              </w:rPr>
              <w:t xml:space="preserve">　</w:t>
            </w:r>
            <w:r w:rsidR="00C31246" w:rsidRPr="00755262">
              <w:rPr>
                <w:rFonts w:ascii="HG丸ｺﾞｼｯｸM-PRO" w:eastAsia="HG丸ｺﾞｼｯｸM-PRO" w:hAnsi="HG丸ｺﾞｼｯｸM-PRO" w:hint="eastAsia"/>
                <w:sz w:val="20"/>
                <w:szCs w:val="20"/>
              </w:rPr>
              <w:t xml:space="preserve"> </w:t>
            </w:r>
            <w:r w:rsidR="00014519" w:rsidRPr="00755262">
              <w:rPr>
                <w:rFonts w:ascii="HG丸ｺﾞｼｯｸM-PRO" w:eastAsia="HG丸ｺﾞｼｯｸM-PRO" w:hAnsi="HG丸ｺﾞｼｯｸM-PRO" w:hint="eastAsia"/>
                <w:sz w:val="20"/>
                <w:szCs w:val="20"/>
              </w:rPr>
              <w:t>生年月日</w:t>
            </w:r>
          </w:p>
        </w:tc>
        <w:tc>
          <w:tcPr>
            <w:tcW w:w="3345" w:type="dxa"/>
            <w:gridSpan w:val="2"/>
            <w:tcBorders>
              <w:top w:val="single" w:sz="18" w:space="0" w:color="auto"/>
              <w:left w:val="nil"/>
              <w:bottom w:val="single" w:sz="18" w:space="0" w:color="auto"/>
              <w:right w:val="single" w:sz="18" w:space="0" w:color="auto"/>
            </w:tcBorders>
            <w:vAlign w:val="bottom"/>
          </w:tcPr>
          <w:p w14:paraId="17835391" w14:textId="77777777" w:rsidR="00014519" w:rsidRPr="00755262" w:rsidRDefault="00014519" w:rsidP="000B2CDE">
            <w:pPr>
              <w:spacing w:line="0" w:lineRule="atLeast"/>
              <w:rPr>
                <w:rFonts w:ascii="HG丸ｺﾞｼｯｸM-PRO" w:eastAsia="HG丸ｺﾞｼｯｸM-PRO" w:hAnsi="HG丸ｺﾞｼｯｸM-PRO"/>
                <w:sz w:val="20"/>
                <w:szCs w:val="20"/>
              </w:rPr>
            </w:pPr>
            <w:r w:rsidRPr="00755262">
              <w:rPr>
                <w:rFonts w:ascii="HG丸ｺﾞｼｯｸM-PRO" w:eastAsia="HG丸ｺﾞｼｯｸM-PRO" w:hAnsi="HG丸ｺﾞｼｯｸM-PRO" w:hint="eastAsia"/>
                <w:sz w:val="20"/>
                <w:szCs w:val="20"/>
              </w:rPr>
              <w:t xml:space="preserve">　　　　　年　</w:t>
            </w:r>
            <w:r w:rsidRPr="00755262">
              <w:rPr>
                <w:rFonts w:ascii="HG丸ｺﾞｼｯｸM-PRO" w:eastAsia="HG丸ｺﾞｼｯｸM-PRO" w:hAnsi="HG丸ｺﾞｼｯｸM-PRO"/>
                <w:sz w:val="20"/>
                <w:szCs w:val="20"/>
              </w:rPr>
              <w:t xml:space="preserve"> </w:t>
            </w:r>
            <w:r w:rsidRPr="00755262">
              <w:rPr>
                <w:rFonts w:ascii="HG丸ｺﾞｼｯｸM-PRO" w:eastAsia="HG丸ｺﾞｼｯｸM-PRO" w:hAnsi="HG丸ｺﾞｼｯｸM-PRO" w:hint="eastAsia"/>
                <w:sz w:val="20"/>
                <w:szCs w:val="20"/>
              </w:rPr>
              <w:t xml:space="preserve">　　月　</w:t>
            </w:r>
            <w:r w:rsidRPr="00755262">
              <w:rPr>
                <w:rFonts w:ascii="HG丸ｺﾞｼｯｸM-PRO" w:eastAsia="HG丸ｺﾞｼｯｸM-PRO" w:hAnsi="HG丸ｺﾞｼｯｸM-PRO"/>
                <w:sz w:val="20"/>
                <w:szCs w:val="20"/>
              </w:rPr>
              <w:t xml:space="preserve"> </w:t>
            </w:r>
            <w:r w:rsidRPr="00755262">
              <w:rPr>
                <w:rFonts w:ascii="HG丸ｺﾞｼｯｸM-PRO" w:eastAsia="HG丸ｺﾞｼｯｸM-PRO" w:hAnsi="HG丸ｺﾞｼｯｸM-PRO" w:hint="eastAsia"/>
                <w:sz w:val="20"/>
                <w:szCs w:val="20"/>
              </w:rPr>
              <w:t xml:space="preserve">　　日</w:t>
            </w:r>
          </w:p>
        </w:tc>
      </w:tr>
      <w:tr w:rsidR="00014519" w:rsidRPr="00755262" w14:paraId="0D37CA03" w14:textId="77777777" w:rsidTr="004A4884">
        <w:trPr>
          <w:trHeight w:val="440"/>
        </w:trPr>
        <w:tc>
          <w:tcPr>
            <w:tcW w:w="1127" w:type="dxa"/>
            <w:vMerge w:val="restart"/>
            <w:tcBorders>
              <w:top w:val="single" w:sz="18" w:space="0" w:color="auto"/>
              <w:left w:val="single" w:sz="18" w:space="0" w:color="auto"/>
              <w:bottom w:val="single" w:sz="4" w:space="0" w:color="auto"/>
              <w:right w:val="nil"/>
            </w:tcBorders>
            <w:vAlign w:val="center"/>
          </w:tcPr>
          <w:p w14:paraId="6E53BC69" w14:textId="77777777" w:rsidR="00014519" w:rsidRPr="00755262" w:rsidRDefault="00014519" w:rsidP="00E7611F">
            <w:pPr>
              <w:spacing w:line="0" w:lineRule="atLeast"/>
              <w:ind w:right="200"/>
              <w:jc w:val="left"/>
              <w:rPr>
                <w:rFonts w:ascii="HG丸ｺﾞｼｯｸM-PRO" w:eastAsia="HG丸ｺﾞｼｯｸM-PRO" w:hAnsi="HG丸ｺﾞｼｯｸM-PRO"/>
                <w:sz w:val="20"/>
                <w:szCs w:val="20"/>
              </w:rPr>
            </w:pPr>
            <w:r w:rsidRPr="00755262">
              <w:rPr>
                <w:rFonts w:ascii="HG丸ｺﾞｼｯｸM-PRO" w:eastAsia="HG丸ｺﾞｼｯｸM-PRO" w:hAnsi="HG丸ｺﾞｼｯｸM-PRO" w:hint="eastAsia"/>
                <w:sz w:val="20"/>
                <w:szCs w:val="20"/>
              </w:rPr>
              <w:t>診断名</w:t>
            </w:r>
          </w:p>
        </w:tc>
        <w:tc>
          <w:tcPr>
            <w:tcW w:w="5970" w:type="dxa"/>
            <w:gridSpan w:val="6"/>
            <w:vMerge w:val="restart"/>
            <w:tcBorders>
              <w:top w:val="single" w:sz="18" w:space="0" w:color="auto"/>
              <w:left w:val="nil"/>
              <w:bottom w:val="single" w:sz="4" w:space="0" w:color="auto"/>
              <w:right w:val="single" w:sz="4" w:space="0" w:color="auto"/>
            </w:tcBorders>
            <w:vAlign w:val="bottom"/>
          </w:tcPr>
          <w:p w14:paraId="1D6FF23F" w14:textId="77777777" w:rsidR="00014519" w:rsidRPr="00755262" w:rsidRDefault="00014519" w:rsidP="000B2CDE">
            <w:pPr>
              <w:spacing w:line="0" w:lineRule="atLeast"/>
              <w:rPr>
                <w:rFonts w:ascii="HG丸ｺﾞｼｯｸM-PRO" w:eastAsia="HG丸ｺﾞｼｯｸM-PRO" w:hAnsi="HG丸ｺﾞｼｯｸM-PRO"/>
                <w:sz w:val="20"/>
                <w:szCs w:val="20"/>
              </w:rPr>
            </w:pPr>
            <w:r w:rsidRPr="00755262">
              <w:rPr>
                <w:rFonts w:ascii="HG丸ｺﾞｼｯｸM-PRO" w:eastAsia="HG丸ｺﾞｼｯｸM-PRO" w:hAnsi="HG丸ｺﾞｼｯｸM-PRO" w:hint="eastAsia"/>
                <w:sz w:val="20"/>
                <w:szCs w:val="20"/>
              </w:rPr>
              <w:t xml:space="preserve">　　　　　　　　　　　　　　　　　　　　　　　　</w:t>
            </w:r>
          </w:p>
        </w:tc>
        <w:tc>
          <w:tcPr>
            <w:tcW w:w="3345" w:type="dxa"/>
            <w:gridSpan w:val="2"/>
            <w:tcBorders>
              <w:top w:val="single" w:sz="18" w:space="0" w:color="auto"/>
              <w:left w:val="single" w:sz="4" w:space="0" w:color="auto"/>
              <w:bottom w:val="single" w:sz="4" w:space="0" w:color="auto"/>
              <w:right w:val="single" w:sz="18" w:space="0" w:color="auto"/>
            </w:tcBorders>
            <w:vAlign w:val="center"/>
          </w:tcPr>
          <w:p w14:paraId="6AAD1627" w14:textId="77777777" w:rsidR="00014519" w:rsidRPr="00755262" w:rsidRDefault="00014519" w:rsidP="000B2CDE">
            <w:pPr>
              <w:spacing w:line="0" w:lineRule="atLeast"/>
              <w:jc w:val="righ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 xml:space="preserve">初診日　</w:t>
            </w:r>
            <w:r w:rsidRPr="00755262">
              <w:rPr>
                <w:rFonts w:ascii="HG丸ｺﾞｼｯｸM-PRO" w:eastAsia="HG丸ｺﾞｼｯｸM-PRO" w:hAnsi="HG丸ｺﾞｼｯｸM-PRO"/>
                <w:sz w:val="16"/>
                <w:szCs w:val="16"/>
              </w:rPr>
              <w:t xml:space="preserve">   </w:t>
            </w:r>
            <w:r w:rsidRPr="00755262">
              <w:rPr>
                <w:rFonts w:ascii="HG丸ｺﾞｼｯｸM-PRO" w:eastAsia="HG丸ｺﾞｼｯｸM-PRO" w:hAnsi="HG丸ｺﾞｼｯｸM-PRO" w:hint="eastAsia"/>
                <w:sz w:val="16"/>
                <w:szCs w:val="16"/>
              </w:rPr>
              <w:t xml:space="preserve">　　</w:t>
            </w:r>
            <w:r w:rsidRPr="00755262">
              <w:rPr>
                <w:rFonts w:ascii="HG丸ｺﾞｼｯｸM-PRO" w:eastAsia="HG丸ｺﾞｼｯｸM-PRO" w:hAnsi="HG丸ｺﾞｼｯｸM-PRO"/>
                <w:sz w:val="16"/>
                <w:szCs w:val="16"/>
              </w:rPr>
              <w:t xml:space="preserve"> </w:t>
            </w:r>
            <w:r w:rsidRPr="00755262">
              <w:rPr>
                <w:rFonts w:ascii="HG丸ｺﾞｼｯｸM-PRO" w:eastAsia="HG丸ｺﾞｼｯｸM-PRO" w:hAnsi="HG丸ｺﾞｼｯｸM-PRO" w:hint="eastAsia"/>
                <w:sz w:val="16"/>
                <w:szCs w:val="16"/>
              </w:rPr>
              <w:t xml:space="preserve">　年　　</w:t>
            </w:r>
            <w:r w:rsidRPr="00755262">
              <w:rPr>
                <w:rFonts w:ascii="HG丸ｺﾞｼｯｸM-PRO" w:eastAsia="HG丸ｺﾞｼｯｸM-PRO" w:hAnsi="HG丸ｺﾞｼｯｸM-PRO"/>
                <w:sz w:val="16"/>
                <w:szCs w:val="16"/>
              </w:rPr>
              <w:t xml:space="preserve"> </w:t>
            </w:r>
            <w:r w:rsidRPr="00755262">
              <w:rPr>
                <w:rFonts w:ascii="HG丸ｺﾞｼｯｸM-PRO" w:eastAsia="HG丸ｺﾞｼｯｸM-PRO" w:hAnsi="HG丸ｺﾞｼｯｸM-PRO" w:hint="eastAsia"/>
                <w:sz w:val="16"/>
                <w:szCs w:val="16"/>
              </w:rPr>
              <w:t xml:space="preserve">　月　</w:t>
            </w:r>
            <w:r w:rsidRPr="00755262">
              <w:rPr>
                <w:rFonts w:ascii="HG丸ｺﾞｼｯｸM-PRO" w:eastAsia="HG丸ｺﾞｼｯｸM-PRO" w:hAnsi="HG丸ｺﾞｼｯｸM-PRO"/>
                <w:sz w:val="16"/>
                <w:szCs w:val="16"/>
              </w:rPr>
              <w:t xml:space="preserve"> </w:t>
            </w:r>
            <w:r w:rsidRPr="00755262">
              <w:rPr>
                <w:rFonts w:ascii="HG丸ｺﾞｼｯｸM-PRO" w:eastAsia="HG丸ｺﾞｼｯｸM-PRO" w:hAnsi="HG丸ｺﾞｼｯｸM-PRO" w:hint="eastAsia"/>
                <w:sz w:val="16"/>
                <w:szCs w:val="16"/>
              </w:rPr>
              <w:t xml:space="preserve">　　日</w:t>
            </w:r>
            <w:r w:rsidRPr="00755262">
              <w:rPr>
                <w:rFonts w:ascii="HG丸ｺﾞｼｯｸM-PRO" w:eastAsia="HG丸ｺﾞｼｯｸM-PRO" w:hAnsi="HG丸ｺﾞｼｯｸM-PRO"/>
                <w:sz w:val="16"/>
                <w:szCs w:val="16"/>
              </w:rPr>
              <w:t xml:space="preserve"> </w:t>
            </w:r>
          </w:p>
        </w:tc>
      </w:tr>
      <w:tr w:rsidR="00014519" w:rsidRPr="00755262" w14:paraId="7FDFBB5E" w14:textId="77777777" w:rsidTr="004A4884">
        <w:trPr>
          <w:trHeight w:val="340"/>
        </w:trPr>
        <w:tc>
          <w:tcPr>
            <w:tcW w:w="1127" w:type="dxa"/>
            <w:vMerge/>
            <w:tcBorders>
              <w:top w:val="single" w:sz="4" w:space="0" w:color="auto"/>
              <w:left w:val="single" w:sz="18" w:space="0" w:color="auto"/>
              <w:bottom w:val="single" w:sz="4" w:space="0" w:color="auto"/>
              <w:right w:val="nil"/>
            </w:tcBorders>
            <w:vAlign w:val="center"/>
          </w:tcPr>
          <w:p w14:paraId="304D8186" w14:textId="77777777" w:rsidR="00014519" w:rsidRPr="00755262" w:rsidRDefault="00014519" w:rsidP="000B2CDE">
            <w:pPr>
              <w:spacing w:line="0" w:lineRule="atLeast"/>
              <w:jc w:val="right"/>
              <w:rPr>
                <w:rFonts w:ascii="HG丸ｺﾞｼｯｸM-PRO" w:eastAsia="HG丸ｺﾞｼｯｸM-PRO" w:hAnsi="HG丸ｺﾞｼｯｸM-PRO"/>
                <w:sz w:val="20"/>
                <w:szCs w:val="20"/>
              </w:rPr>
            </w:pPr>
          </w:p>
        </w:tc>
        <w:tc>
          <w:tcPr>
            <w:tcW w:w="5970" w:type="dxa"/>
            <w:gridSpan w:val="6"/>
            <w:vMerge/>
            <w:tcBorders>
              <w:top w:val="single" w:sz="4" w:space="0" w:color="auto"/>
              <w:left w:val="nil"/>
              <w:bottom w:val="single" w:sz="4" w:space="0" w:color="auto"/>
              <w:right w:val="single" w:sz="4" w:space="0" w:color="auto"/>
            </w:tcBorders>
            <w:vAlign w:val="bottom"/>
          </w:tcPr>
          <w:p w14:paraId="286EC082" w14:textId="77777777" w:rsidR="00014519" w:rsidRPr="00755262" w:rsidRDefault="00014519" w:rsidP="000B2CDE">
            <w:pPr>
              <w:spacing w:line="0" w:lineRule="atLeast"/>
              <w:rPr>
                <w:rFonts w:ascii="HG丸ｺﾞｼｯｸM-PRO" w:eastAsia="HG丸ｺﾞｼｯｸM-PRO" w:hAnsi="HG丸ｺﾞｼｯｸM-PRO"/>
                <w:sz w:val="20"/>
                <w:szCs w:val="20"/>
                <w:u w:val="single"/>
              </w:rPr>
            </w:pPr>
          </w:p>
        </w:tc>
        <w:tc>
          <w:tcPr>
            <w:tcW w:w="3345" w:type="dxa"/>
            <w:gridSpan w:val="2"/>
            <w:vMerge w:val="restart"/>
            <w:tcBorders>
              <w:top w:val="single" w:sz="4" w:space="0" w:color="auto"/>
              <w:left w:val="single" w:sz="4" w:space="0" w:color="auto"/>
              <w:right w:val="single" w:sz="18" w:space="0" w:color="auto"/>
            </w:tcBorders>
          </w:tcPr>
          <w:p w14:paraId="3BDBF200" w14:textId="77777777" w:rsidR="00014519" w:rsidRPr="00755262" w:rsidRDefault="00014519" w:rsidP="000B2CDE">
            <w:pPr>
              <w:spacing w:line="0" w:lineRule="atLeast"/>
              <w:rPr>
                <w:rFonts w:ascii="HG丸ｺﾞｼｯｸM-PRO" w:eastAsia="HG丸ｺﾞｼｯｸM-PRO" w:hAnsi="HG丸ｺﾞｼｯｸM-PRO"/>
                <w:sz w:val="20"/>
                <w:szCs w:val="20"/>
              </w:rPr>
            </w:pPr>
            <w:r w:rsidRPr="00755262">
              <w:rPr>
                <w:rFonts w:ascii="HG丸ｺﾞｼｯｸM-PRO" w:eastAsia="HG丸ｺﾞｼｯｸM-PRO" w:hAnsi="HG丸ｺﾞｼｯｸM-PRO" w:hint="eastAsia"/>
                <w:sz w:val="16"/>
                <w:szCs w:val="16"/>
              </w:rPr>
              <w:t>現在の処方</w:t>
            </w:r>
          </w:p>
        </w:tc>
      </w:tr>
      <w:tr w:rsidR="00014519" w:rsidRPr="00755262" w14:paraId="30147FC2" w14:textId="77777777" w:rsidTr="004A4884">
        <w:trPr>
          <w:trHeight w:val="1772"/>
        </w:trPr>
        <w:tc>
          <w:tcPr>
            <w:tcW w:w="7097" w:type="dxa"/>
            <w:gridSpan w:val="7"/>
            <w:tcBorders>
              <w:top w:val="single" w:sz="4" w:space="0" w:color="auto"/>
              <w:left w:val="single" w:sz="18" w:space="0" w:color="auto"/>
            </w:tcBorders>
          </w:tcPr>
          <w:p w14:paraId="45240F64" w14:textId="77777777" w:rsidR="00014519" w:rsidRPr="00755262" w:rsidRDefault="00014519"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発症から初診日までの経過や初診時の症状を教えてください</w:t>
            </w:r>
          </w:p>
        </w:tc>
        <w:tc>
          <w:tcPr>
            <w:tcW w:w="3345" w:type="dxa"/>
            <w:gridSpan w:val="2"/>
            <w:vMerge/>
            <w:tcBorders>
              <w:right w:val="single" w:sz="18" w:space="0" w:color="auto"/>
            </w:tcBorders>
          </w:tcPr>
          <w:p w14:paraId="136F4E1E" w14:textId="77777777" w:rsidR="00014519" w:rsidRPr="00755262" w:rsidRDefault="00014519" w:rsidP="000B2CDE">
            <w:pPr>
              <w:spacing w:line="0" w:lineRule="atLeast"/>
              <w:rPr>
                <w:rFonts w:ascii="HG丸ｺﾞｼｯｸM-PRO" w:eastAsia="HG丸ｺﾞｼｯｸM-PRO" w:hAnsi="HG丸ｺﾞｼｯｸM-PRO"/>
                <w:sz w:val="16"/>
                <w:szCs w:val="16"/>
              </w:rPr>
            </w:pPr>
          </w:p>
        </w:tc>
      </w:tr>
      <w:tr w:rsidR="00014519" w:rsidRPr="00755262" w14:paraId="3CF6DE28" w14:textId="77777777" w:rsidTr="004A4884">
        <w:trPr>
          <w:trHeight w:val="1679"/>
        </w:trPr>
        <w:tc>
          <w:tcPr>
            <w:tcW w:w="7097" w:type="dxa"/>
            <w:gridSpan w:val="7"/>
            <w:tcBorders>
              <w:left w:val="single" w:sz="18" w:space="0" w:color="auto"/>
              <w:bottom w:val="single" w:sz="18" w:space="0" w:color="auto"/>
            </w:tcBorders>
          </w:tcPr>
          <w:p w14:paraId="1D760B6C" w14:textId="77777777" w:rsidR="00014519" w:rsidRPr="00755262" w:rsidRDefault="00014519"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治療開始以降について、治療や症状の様子についての経過を教えてくださ</w:t>
            </w:r>
            <w:bookmarkStart w:id="0" w:name="_GoBack"/>
            <w:bookmarkEnd w:id="0"/>
            <w:r w:rsidRPr="00755262">
              <w:rPr>
                <w:rFonts w:ascii="HG丸ｺﾞｼｯｸM-PRO" w:eastAsia="HG丸ｺﾞｼｯｸM-PRO" w:hAnsi="HG丸ｺﾞｼｯｸM-PRO" w:hint="eastAsia"/>
                <w:sz w:val="16"/>
                <w:szCs w:val="16"/>
              </w:rPr>
              <w:t>い</w:t>
            </w:r>
          </w:p>
        </w:tc>
        <w:tc>
          <w:tcPr>
            <w:tcW w:w="3345" w:type="dxa"/>
            <w:gridSpan w:val="2"/>
            <w:vMerge/>
            <w:tcBorders>
              <w:bottom w:val="single" w:sz="18" w:space="0" w:color="auto"/>
              <w:right w:val="single" w:sz="18" w:space="0" w:color="auto"/>
            </w:tcBorders>
          </w:tcPr>
          <w:p w14:paraId="54A0EED2" w14:textId="77777777" w:rsidR="00014519" w:rsidRPr="00755262" w:rsidRDefault="00014519" w:rsidP="000B2CDE">
            <w:pPr>
              <w:spacing w:line="0" w:lineRule="atLeast"/>
              <w:rPr>
                <w:rFonts w:ascii="HG丸ｺﾞｼｯｸM-PRO" w:eastAsia="HG丸ｺﾞｼｯｸM-PRO" w:hAnsi="HG丸ｺﾞｼｯｸM-PRO"/>
                <w:sz w:val="16"/>
                <w:szCs w:val="16"/>
              </w:rPr>
            </w:pPr>
          </w:p>
        </w:tc>
      </w:tr>
      <w:tr w:rsidR="00014519" w:rsidRPr="00755262" w14:paraId="7FD4A7A3" w14:textId="77777777" w:rsidTr="004A4884">
        <w:trPr>
          <w:trHeight w:val="130"/>
        </w:trPr>
        <w:tc>
          <w:tcPr>
            <w:tcW w:w="10443" w:type="dxa"/>
            <w:gridSpan w:val="9"/>
            <w:tcBorders>
              <w:top w:val="single" w:sz="18" w:space="0" w:color="auto"/>
              <w:left w:val="single" w:sz="18" w:space="0" w:color="auto"/>
              <w:bottom w:val="nil"/>
              <w:right w:val="single" w:sz="18" w:space="0" w:color="auto"/>
            </w:tcBorders>
          </w:tcPr>
          <w:p w14:paraId="65B585A3" w14:textId="77777777" w:rsidR="00014519" w:rsidRPr="00755262" w:rsidRDefault="00014519"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就学維持に必要な下記の状況についてと、「いいえ」の場合にその回復の見込みを教えてください</w:t>
            </w:r>
          </w:p>
        </w:tc>
      </w:tr>
      <w:tr w:rsidR="00E82755" w:rsidRPr="00755262" w14:paraId="160FBEA8" w14:textId="77777777" w:rsidTr="004A4884">
        <w:trPr>
          <w:trHeight w:val="265"/>
        </w:trPr>
        <w:tc>
          <w:tcPr>
            <w:tcW w:w="6381" w:type="dxa"/>
            <w:gridSpan w:val="5"/>
            <w:tcBorders>
              <w:top w:val="nil"/>
              <w:left w:val="single" w:sz="18" w:space="0" w:color="auto"/>
              <w:bottom w:val="nil"/>
              <w:right w:val="nil"/>
            </w:tcBorders>
          </w:tcPr>
          <w:p w14:paraId="1C3007DC" w14:textId="77777777" w:rsidR="00E82755" w:rsidRPr="00755262" w:rsidRDefault="00E82755" w:rsidP="000B2CDE">
            <w:pPr>
              <w:spacing w:line="0" w:lineRule="atLeast"/>
              <w:rPr>
                <w:rFonts w:ascii="HG丸ｺﾞｼｯｸM-PRO" w:eastAsia="HG丸ｺﾞｼｯｸM-PRO" w:hAnsi="HG丸ｺﾞｼｯｸM-PRO"/>
                <w:sz w:val="16"/>
                <w:szCs w:val="16"/>
              </w:rPr>
            </w:pPr>
          </w:p>
        </w:tc>
        <w:tc>
          <w:tcPr>
            <w:tcW w:w="1381" w:type="dxa"/>
            <w:gridSpan w:val="3"/>
            <w:tcBorders>
              <w:top w:val="nil"/>
              <w:left w:val="nil"/>
              <w:bottom w:val="nil"/>
              <w:right w:val="dashed" w:sz="4" w:space="0" w:color="auto"/>
            </w:tcBorders>
            <w:vAlign w:val="bottom"/>
          </w:tcPr>
          <w:p w14:paraId="79AA4F45" w14:textId="77777777" w:rsidR="00E82755" w:rsidRPr="00755262" w:rsidRDefault="00E82755" w:rsidP="000B2CDE">
            <w:pPr>
              <w:spacing w:line="0" w:lineRule="atLeast"/>
              <w:jc w:val="righ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治療での回復</w:t>
            </w:r>
          </w:p>
        </w:tc>
        <w:tc>
          <w:tcPr>
            <w:tcW w:w="2680" w:type="dxa"/>
            <w:vMerge w:val="restart"/>
            <w:tcBorders>
              <w:top w:val="nil"/>
              <w:left w:val="dashed" w:sz="4" w:space="0" w:color="auto"/>
              <w:right w:val="single" w:sz="18" w:space="0" w:color="auto"/>
            </w:tcBorders>
          </w:tcPr>
          <w:p w14:paraId="15B00DCB" w14:textId="77777777" w:rsidR="00E82755" w:rsidRPr="00755262" w:rsidRDefault="00E82755"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回復が困難な項目については、</w:t>
            </w:r>
          </w:p>
          <w:p w14:paraId="1E0DE4D0" w14:textId="77777777" w:rsidR="00E82755" w:rsidRPr="00755262" w:rsidRDefault="00E82755"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その理由を教えてください</w:t>
            </w:r>
          </w:p>
        </w:tc>
      </w:tr>
      <w:tr w:rsidR="00650690" w:rsidRPr="00755262" w14:paraId="62168FC2" w14:textId="77777777" w:rsidTr="004A4884">
        <w:trPr>
          <w:trHeight w:val="299"/>
        </w:trPr>
        <w:tc>
          <w:tcPr>
            <w:tcW w:w="5374" w:type="dxa"/>
            <w:gridSpan w:val="2"/>
            <w:tcBorders>
              <w:top w:val="nil"/>
              <w:left w:val="single" w:sz="18" w:space="0" w:color="auto"/>
              <w:bottom w:val="nil"/>
              <w:right w:val="dashed" w:sz="4" w:space="0" w:color="auto"/>
            </w:tcBorders>
            <w:shd w:val="clear" w:color="auto" w:fill="E7E6E6" w:themeFill="background2"/>
            <w:vAlign w:val="center"/>
          </w:tcPr>
          <w:p w14:paraId="7511E442" w14:textId="77777777" w:rsidR="00650690" w:rsidRPr="00755262" w:rsidRDefault="00650690"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就寝・起床のリズムはほぼ規則的に維持できますか</w:t>
            </w:r>
          </w:p>
        </w:tc>
        <w:tc>
          <w:tcPr>
            <w:tcW w:w="544" w:type="dxa"/>
            <w:gridSpan w:val="2"/>
            <w:tcBorders>
              <w:top w:val="nil"/>
              <w:left w:val="dashed" w:sz="4" w:space="0" w:color="auto"/>
              <w:bottom w:val="nil"/>
              <w:right w:val="dashed" w:sz="2" w:space="0" w:color="auto"/>
            </w:tcBorders>
            <w:shd w:val="clear" w:color="auto" w:fill="E7E6E6" w:themeFill="background2"/>
            <w:vAlign w:val="center"/>
          </w:tcPr>
          <w:p w14:paraId="186C4D74" w14:textId="6DB6B19D" w:rsidR="00650690" w:rsidRPr="00755262" w:rsidRDefault="00650690" w:rsidP="000B2CDE">
            <w:pPr>
              <w:spacing w:line="0" w:lineRule="atLeast"/>
              <w:jc w:val="righ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はい</w:t>
            </w:r>
          </w:p>
        </w:tc>
        <w:tc>
          <w:tcPr>
            <w:tcW w:w="745" w:type="dxa"/>
            <w:gridSpan w:val="2"/>
            <w:tcBorders>
              <w:top w:val="nil"/>
              <w:left w:val="dashed" w:sz="2" w:space="0" w:color="auto"/>
              <w:bottom w:val="nil"/>
              <w:right w:val="nil"/>
            </w:tcBorders>
            <w:shd w:val="clear" w:color="auto" w:fill="E7E6E6" w:themeFill="background2"/>
            <w:vAlign w:val="center"/>
          </w:tcPr>
          <w:p w14:paraId="4A6E9EC7" w14:textId="37693574" w:rsidR="00650690" w:rsidRPr="00755262" w:rsidRDefault="00650690" w:rsidP="000B2CDE">
            <w:pPr>
              <w:spacing w:line="0" w:lineRule="atLeast"/>
              <w:jc w:val="lef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いいえ</w:t>
            </w:r>
          </w:p>
        </w:tc>
        <w:tc>
          <w:tcPr>
            <w:tcW w:w="1098" w:type="dxa"/>
            <w:gridSpan w:val="2"/>
            <w:tcBorders>
              <w:top w:val="nil"/>
              <w:left w:val="nil"/>
              <w:bottom w:val="nil"/>
              <w:right w:val="dashed" w:sz="4" w:space="0" w:color="auto"/>
            </w:tcBorders>
            <w:shd w:val="clear" w:color="auto" w:fill="E7E6E6" w:themeFill="background2"/>
            <w:vAlign w:val="center"/>
          </w:tcPr>
          <w:p w14:paraId="10CE1A3A" w14:textId="77777777" w:rsidR="00650690" w:rsidRPr="00755262" w:rsidRDefault="00650690"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可能</w:t>
            </w:r>
            <w:r w:rsidRPr="00755262">
              <w:rPr>
                <w:rFonts w:ascii="HG丸ｺﾞｼｯｸM-PRO" w:eastAsia="HG丸ｺﾞｼｯｸM-PRO" w:hAnsi="HG丸ｺﾞｼｯｸM-PRO"/>
                <w:sz w:val="16"/>
                <w:szCs w:val="16"/>
              </w:rPr>
              <w:t xml:space="preserve"> /</w:t>
            </w:r>
            <w:r w:rsidRPr="00755262">
              <w:rPr>
                <w:rFonts w:ascii="HG丸ｺﾞｼｯｸM-PRO" w:eastAsia="HG丸ｺﾞｼｯｸM-PRO" w:hAnsi="HG丸ｺﾞｼｯｸM-PRO" w:hint="eastAsia"/>
                <w:sz w:val="16"/>
                <w:szCs w:val="16"/>
              </w:rPr>
              <w:t xml:space="preserve"> 困難</w:t>
            </w:r>
          </w:p>
        </w:tc>
        <w:tc>
          <w:tcPr>
            <w:tcW w:w="2680" w:type="dxa"/>
            <w:vMerge/>
            <w:tcBorders>
              <w:left w:val="dashed" w:sz="4" w:space="0" w:color="auto"/>
              <w:right w:val="single" w:sz="18" w:space="0" w:color="auto"/>
            </w:tcBorders>
          </w:tcPr>
          <w:p w14:paraId="4DD0E60E" w14:textId="77777777" w:rsidR="00650690" w:rsidRPr="00755262" w:rsidRDefault="00650690" w:rsidP="000B2CDE">
            <w:pPr>
              <w:spacing w:line="0" w:lineRule="atLeast"/>
              <w:rPr>
                <w:rFonts w:ascii="HG丸ｺﾞｼｯｸM-PRO" w:eastAsia="HG丸ｺﾞｼｯｸM-PRO" w:hAnsi="HG丸ｺﾞｼｯｸM-PRO"/>
                <w:sz w:val="16"/>
                <w:szCs w:val="16"/>
              </w:rPr>
            </w:pPr>
          </w:p>
        </w:tc>
      </w:tr>
      <w:tr w:rsidR="00650690" w:rsidRPr="00755262" w14:paraId="000D1BE5" w14:textId="77777777" w:rsidTr="004A4884">
        <w:trPr>
          <w:trHeight w:val="299"/>
        </w:trPr>
        <w:tc>
          <w:tcPr>
            <w:tcW w:w="5374" w:type="dxa"/>
            <w:gridSpan w:val="2"/>
            <w:tcBorders>
              <w:top w:val="nil"/>
              <w:left w:val="single" w:sz="18" w:space="0" w:color="auto"/>
              <w:bottom w:val="nil"/>
              <w:right w:val="dashed" w:sz="4" w:space="0" w:color="auto"/>
            </w:tcBorders>
            <w:vAlign w:val="center"/>
          </w:tcPr>
          <w:p w14:paraId="1695FC2A" w14:textId="78D9EA95" w:rsidR="00650690" w:rsidRPr="00755262" w:rsidRDefault="003A633D" w:rsidP="000B2CD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症状や体力、気分など</w:t>
            </w:r>
            <w:r w:rsidR="00650690" w:rsidRPr="00755262">
              <w:rPr>
                <w:rFonts w:ascii="HG丸ｺﾞｼｯｸM-PRO" w:eastAsia="HG丸ｺﾞｼｯｸM-PRO" w:hAnsi="HG丸ｺﾞｼｯｸM-PRO" w:hint="eastAsia"/>
                <w:sz w:val="16"/>
                <w:szCs w:val="16"/>
              </w:rPr>
              <w:t>に数時間〜数週間程度までの短期間での</w:t>
            </w:r>
            <w:r>
              <w:rPr>
                <w:rFonts w:ascii="HG丸ｺﾞｼｯｸM-PRO" w:eastAsia="HG丸ｺﾞｼｯｸM-PRO" w:hAnsi="HG丸ｺﾞｼｯｸM-PRO" w:hint="eastAsia"/>
                <w:sz w:val="16"/>
                <w:szCs w:val="16"/>
              </w:rPr>
              <w:t>大きな</w:t>
            </w:r>
            <w:r w:rsidR="00650690" w:rsidRPr="00755262">
              <w:rPr>
                <w:rFonts w:ascii="HG丸ｺﾞｼｯｸM-PRO" w:eastAsia="HG丸ｺﾞｼｯｸM-PRO" w:hAnsi="HG丸ｺﾞｼｯｸM-PRO" w:hint="eastAsia"/>
                <w:sz w:val="16"/>
                <w:szCs w:val="16"/>
              </w:rPr>
              <w:t>変動は</w:t>
            </w:r>
            <w:r w:rsidR="00CB5842" w:rsidRPr="00755262">
              <w:rPr>
                <w:rFonts w:ascii="HG丸ｺﾞｼｯｸM-PRO" w:eastAsia="HG丸ｺﾞｼｯｸM-PRO" w:hAnsi="HG丸ｺﾞｼｯｸM-PRO" w:hint="eastAsia"/>
                <w:sz w:val="16"/>
                <w:szCs w:val="16"/>
              </w:rPr>
              <w:t>ないで</w:t>
            </w:r>
            <w:r w:rsidR="00650690" w:rsidRPr="00755262">
              <w:rPr>
                <w:rFonts w:ascii="HG丸ｺﾞｼｯｸM-PRO" w:eastAsia="HG丸ｺﾞｼｯｸM-PRO" w:hAnsi="HG丸ｺﾞｼｯｸM-PRO" w:hint="eastAsia"/>
                <w:sz w:val="16"/>
                <w:szCs w:val="16"/>
              </w:rPr>
              <w:t>すか</w:t>
            </w:r>
          </w:p>
        </w:tc>
        <w:tc>
          <w:tcPr>
            <w:tcW w:w="544" w:type="dxa"/>
            <w:gridSpan w:val="2"/>
            <w:tcBorders>
              <w:top w:val="nil"/>
              <w:left w:val="dashed" w:sz="4" w:space="0" w:color="auto"/>
              <w:bottom w:val="nil"/>
              <w:right w:val="dashed" w:sz="2" w:space="0" w:color="auto"/>
            </w:tcBorders>
            <w:shd w:val="clear" w:color="auto" w:fill="auto"/>
            <w:vAlign w:val="center"/>
          </w:tcPr>
          <w:p w14:paraId="6111E2FE" w14:textId="1652CA63" w:rsidR="00650690" w:rsidRPr="00755262" w:rsidRDefault="00F21486" w:rsidP="000B2CDE">
            <w:pPr>
              <w:spacing w:line="0" w:lineRule="atLeast"/>
              <w:jc w:val="righ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な</w:t>
            </w:r>
            <w:r w:rsidR="00650690" w:rsidRPr="00755262">
              <w:rPr>
                <w:rFonts w:ascii="HG丸ｺﾞｼｯｸM-PRO" w:eastAsia="HG丸ｺﾞｼｯｸM-PRO" w:hAnsi="HG丸ｺﾞｼｯｸM-PRO" w:hint="eastAsia"/>
                <w:sz w:val="16"/>
                <w:szCs w:val="16"/>
              </w:rPr>
              <w:t>い</w:t>
            </w:r>
          </w:p>
        </w:tc>
        <w:tc>
          <w:tcPr>
            <w:tcW w:w="745" w:type="dxa"/>
            <w:gridSpan w:val="2"/>
            <w:tcBorders>
              <w:top w:val="nil"/>
              <w:left w:val="dashed" w:sz="2" w:space="0" w:color="auto"/>
              <w:bottom w:val="nil"/>
              <w:right w:val="nil"/>
            </w:tcBorders>
            <w:shd w:val="clear" w:color="auto" w:fill="auto"/>
            <w:vAlign w:val="center"/>
          </w:tcPr>
          <w:p w14:paraId="12F7A64F" w14:textId="6A55AEAC" w:rsidR="00650690" w:rsidRPr="00755262" w:rsidRDefault="00F21486" w:rsidP="000B2CDE">
            <w:pPr>
              <w:spacing w:line="0" w:lineRule="atLeast"/>
              <w:jc w:val="center"/>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ある</w:t>
            </w:r>
          </w:p>
        </w:tc>
        <w:tc>
          <w:tcPr>
            <w:tcW w:w="1098" w:type="dxa"/>
            <w:gridSpan w:val="2"/>
            <w:tcBorders>
              <w:top w:val="nil"/>
              <w:left w:val="nil"/>
              <w:bottom w:val="nil"/>
              <w:right w:val="dashed" w:sz="4" w:space="0" w:color="auto"/>
            </w:tcBorders>
            <w:vAlign w:val="center"/>
          </w:tcPr>
          <w:p w14:paraId="41B3F061" w14:textId="77777777" w:rsidR="00650690" w:rsidRPr="00755262" w:rsidRDefault="00650690"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可能</w:t>
            </w:r>
            <w:r w:rsidRPr="00755262">
              <w:rPr>
                <w:rFonts w:ascii="HG丸ｺﾞｼｯｸM-PRO" w:eastAsia="HG丸ｺﾞｼｯｸM-PRO" w:hAnsi="HG丸ｺﾞｼｯｸM-PRO"/>
                <w:sz w:val="16"/>
                <w:szCs w:val="16"/>
              </w:rPr>
              <w:t xml:space="preserve"> /</w:t>
            </w:r>
            <w:r w:rsidRPr="00755262">
              <w:rPr>
                <w:rFonts w:ascii="HG丸ｺﾞｼｯｸM-PRO" w:eastAsia="HG丸ｺﾞｼｯｸM-PRO" w:hAnsi="HG丸ｺﾞｼｯｸM-PRO" w:hint="eastAsia"/>
                <w:sz w:val="16"/>
                <w:szCs w:val="16"/>
              </w:rPr>
              <w:t xml:space="preserve"> 困難</w:t>
            </w:r>
          </w:p>
        </w:tc>
        <w:tc>
          <w:tcPr>
            <w:tcW w:w="2680" w:type="dxa"/>
            <w:vMerge/>
            <w:tcBorders>
              <w:left w:val="dashed" w:sz="4" w:space="0" w:color="auto"/>
              <w:right w:val="single" w:sz="18" w:space="0" w:color="auto"/>
            </w:tcBorders>
          </w:tcPr>
          <w:p w14:paraId="2F197E40" w14:textId="77777777" w:rsidR="00650690" w:rsidRPr="00755262" w:rsidRDefault="00650690" w:rsidP="000B2CDE">
            <w:pPr>
              <w:spacing w:line="0" w:lineRule="atLeast"/>
              <w:rPr>
                <w:rFonts w:ascii="HG丸ｺﾞｼｯｸM-PRO" w:eastAsia="HG丸ｺﾞｼｯｸM-PRO" w:hAnsi="HG丸ｺﾞｼｯｸM-PRO"/>
                <w:sz w:val="16"/>
                <w:szCs w:val="16"/>
              </w:rPr>
            </w:pPr>
          </w:p>
        </w:tc>
      </w:tr>
      <w:tr w:rsidR="00650690" w:rsidRPr="00755262" w14:paraId="3F4E24F1" w14:textId="77777777" w:rsidTr="004A4884">
        <w:trPr>
          <w:trHeight w:val="462"/>
        </w:trPr>
        <w:tc>
          <w:tcPr>
            <w:tcW w:w="5374" w:type="dxa"/>
            <w:gridSpan w:val="2"/>
            <w:tcBorders>
              <w:top w:val="nil"/>
              <w:left w:val="single" w:sz="18" w:space="0" w:color="auto"/>
              <w:bottom w:val="nil"/>
              <w:right w:val="dashed" w:sz="4" w:space="0" w:color="auto"/>
            </w:tcBorders>
            <w:shd w:val="clear" w:color="auto" w:fill="E7E6E6" w:themeFill="background2"/>
            <w:vAlign w:val="center"/>
          </w:tcPr>
          <w:p w14:paraId="11F3CDFA" w14:textId="511E681A" w:rsidR="00650690" w:rsidRPr="00755262" w:rsidRDefault="00A8332D" w:rsidP="000B2CD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症状や</w:t>
            </w:r>
            <w:r w:rsidR="00650690" w:rsidRPr="00755262">
              <w:rPr>
                <w:rFonts w:ascii="HG丸ｺﾞｼｯｸM-PRO" w:eastAsia="HG丸ｺﾞｼｯｸM-PRO" w:hAnsi="HG丸ｺﾞｼｯｸM-PRO" w:hint="eastAsia"/>
                <w:sz w:val="16"/>
                <w:szCs w:val="16"/>
              </w:rPr>
              <w:t>気分の調子は講義・アルバイト・友人と遊ぶ・自宅で過ごすなどの場面の変化を通じて安定して維持できますか</w:t>
            </w:r>
          </w:p>
        </w:tc>
        <w:tc>
          <w:tcPr>
            <w:tcW w:w="544" w:type="dxa"/>
            <w:gridSpan w:val="2"/>
            <w:tcBorders>
              <w:top w:val="nil"/>
              <w:left w:val="dashed" w:sz="4" w:space="0" w:color="auto"/>
              <w:bottom w:val="nil"/>
              <w:right w:val="dashed" w:sz="2" w:space="0" w:color="auto"/>
            </w:tcBorders>
            <w:shd w:val="clear" w:color="auto" w:fill="E7E6E6" w:themeFill="background2"/>
            <w:vAlign w:val="center"/>
          </w:tcPr>
          <w:p w14:paraId="1B4F55E4" w14:textId="1B7547FC" w:rsidR="00650690" w:rsidRPr="00755262" w:rsidRDefault="00650690" w:rsidP="000B2CDE">
            <w:pPr>
              <w:spacing w:line="0" w:lineRule="atLeast"/>
              <w:jc w:val="righ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はい</w:t>
            </w:r>
          </w:p>
        </w:tc>
        <w:tc>
          <w:tcPr>
            <w:tcW w:w="745" w:type="dxa"/>
            <w:gridSpan w:val="2"/>
            <w:tcBorders>
              <w:top w:val="nil"/>
              <w:left w:val="dashed" w:sz="2" w:space="0" w:color="auto"/>
              <w:bottom w:val="nil"/>
              <w:right w:val="nil"/>
            </w:tcBorders>
            <w:shd w:val="clear" w:color="auto" w:fill="E7E6E6" w:themeFill="background2"/>
            <w:vAlign w:val="center"/>
          </w:tcPr>
          <w:p w14:paraId="5131A29F" w14:textId="6B1B3ECE" w:rsidR="00650690" w:rsidRPr="00755262" w:rsidRDefault="00650690" w:rsidP="000B2CDE">
            <w:pPr>
              <w:spacing w:line="0" w:lineRule="atLeast"/>
              <w:jc w:val="lef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いいえ</w:t>
            </w:r>
          </w:p>
        </w:tc>
        <w:tc>
          <w:tcPr>
            <w:tcW w:w="1098" w:type="dxa"/>
            <w:gridSpan w:val="2"/>
            <w:tcBorders>
              <w:top w:val="nil"/>
              <w:left w:val="nil"/>
              <w:bottom w:val="nil"/>
              <w:right w:val="dashed" w:sz="4" w:space="0" w:color="auto"/>
            </w:tcBorders>
            <w:shd w:val="clear" w:color="auto" w:fill="E7E6E6" w:themeFill="background2"/>
            <w:vAlign w:val="center"/>
          </w:tcPr>
          <w:p w14:paraId="78389B19" w14:textId="77777777" w:rsidR="00650690" w:rsidRPr="00755262" w:rsidRDefault="00650690"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可能</w:t>
            </w:r>
            <w:r w:rsidRPr="00755262">
              <w:rPr>
                <w:rFonts w:ascii="HG丸ｺﾞｼｯｸM-PRO" w:eastAsia="HG丸ｺﾞｼｯｸM-PRO" w:hAnsi="HG丸ｺﾞｼｯｸM-PRO"/>
                <w:sz w:val="16"/>
                <w:szCs w:val="16"/>
              </w:rPr>
              <w:t xml:space="preserve"> /</w:t>
            </w:r>
            <w:r w:rsidRPr="00755262">
              <w:rPr>
                <w:rFonts w:ascii="HG丸ｺﾞｼｯｸM-PRO" w:eastAsia="HG丸ｺﾞｼｯｸM-PRO" w:hAnsi="HG丸ｺﾞｼｯｸM-PRO" w:hint="eastAsia"/>
                <w:sz w:val="16"/>
                <w:szCs w:val="16"/>
              </w:rPr>
              <w:t xml:space="preserve"> 困難</w:t>
            </w:r>
          </w:p>
        </w:tc>
        <w:tc>
          <w:tcPr>
            <w:tcW w:w="2680" w:type="dxa"/>
            <w:vMerge/>
            <w:tcBorders>
              <w:left w:val="dashed" w:sz="4" w:space="0" w:color="auto"/>
              <w:right w:val="single" w:sz="18" w:space="0" w:color="auto"/>
            </w:tcBorders>
          </w:tcPr>
          <w:p w14:paraId="2EA306F1" w14:textId="77777777" w:rsidR="00650690" w:rsidRPr="00755262" w:rsidRDefault="00650690" w:rsidP="000B2CDE">
            <w:pPr>
              <w:spacing w:line="0" w:lineRule="atLeast"/>
              <w:rPr>
                <w:rFonts w:ascii="HG丸ｺﾞｼｯｸM-PRO" w:eastAsia="HG丸ｺﾞｼｯｸM-PRO" w:hAnsi="HG丸ｺﾞｼｯｸM-PRO"/>
                <w:sz w:val="16"/>
                <w:szCs w:val="16"/>
              </w:rPr>
            </w:pPr>
          </w:p>
        </w:tc>
      </w:tr>
      <w:tr w:rsidR="00650690" w:rsidRPr="00755262" w14:paraId="77C230E2" w14:textId="77777777" w:rsidTr="004A4884">
        <w:trPr>
          <w:trHeight w:val="462"/>
        </w:trPr>
        <w:tc>
          <w:tcPr>
            <w:tcW w:w="5374" w:type="dxa"/>
            <w:gridSpan w:val="2"/>
            <w:tcBorders>
              <w:top w:val="nil"/>
              <w:left w:val="single" w:sz="18" w:space="0" w:color="auto"/>
              <w:bottom w:val="nil"/>
              <w:right w:val="dashed" w:sz="4" w:space="0" w:color="auto"/>
            </w:tcBorders>
            <w:vAlign w:val="center"/>
          </w:tcPr>
          <w:p w14:paraId="33EBFFC7" w14:textId="2A51A109" w:rsidR="00650690" w:rsidRPr="00755262" w:rsidRDefault="00650690" w:rsidP="00C549E5">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課題や締切、交友関係の問題といったストレス負荷を受けても</w:t>
            </w:r>
            <w:r w:rsidR="003A633D">
              <w:rPr>
                <w:rFonts w:ascii="HG丸ｺﾞｼｯｸM-PRO" w:eastAsia="HG丸ｺﾞｼｯｸM-PRO" w:hAnsi="HG丸ｺﾞｼｯｸM-PRO" w:hint="eastAsia"/>
                <w:sz w:val="16"/>
                <w:szCs w:val="16"/>
              </w:rPr>
              <w:t>、</w:t>
            </w:r>
            <w:r w:rsidR="00C549E5">
              <w:rPr>
                <w:rFonts w:ascii="HG丸ｺﾞｼｯｸM-PRO" w:eastAsia="HG丸ｺﾞｼｯｸM-PRO" w:hAnsi="HG丸ｺﾞｼｯｸM-PRO" w:hint="eastAsia"/>
                <w:sz w:val="16"/>
                <w:szCs w:val="16"/>
              </w:rPr>
              <w:t>心身の状態を一定に</w:t>
            </w:r>
            <w:r w:rsidRPr="00755262">
              <w:rPr>
                <w:rFonts w:ascii="HG丸ｺﾞｼｯｸM-PRO" w:eastAsia="HG丸ｺﾞｼｯｸM-PRO" w:hAnsi="HG丸ｺﾞｼｯｸM-PRO" w:hint="eastAsia"/>
                <w:sz w:val="16"/>
                <w:szCs w:val="16"/>
              </w:rPr>
              <w:t>維持できますか</w:t>
            </w:r>
          </w:p>
        </w:tc>
        <w:tc>
          <w:tcPr>
            <w:tcW w:w="544" w:type="dxa"/>
            <w:gridSpan w:val="2"/>
            <w:tcBorders>
              <w:top w:val="nil"/>
              <w:left w:val="dashed" w:sz="4" w:space="0" w:color="auto"/>
              <w:bottom w:val="nil"/>
              <w:right w:val="dashed" w:sz="2" w:space="0" w:color="auto"/>
            </w:tcBorders>
            <w:shd w:val="clear" w:color="auto" w:fill="auto"/>
            <w:vAlign w:val="center"/>
          </w:tcPr>
          <w:p w14:paraId="7708D08A" w14:textId="7D57470A" w:rsidR="00650690" w:rsidRPr="00755262" w:rsidRDefault="00650690" w:rsidP="000B2CDE">
            <w:pPr>
              <w:spacing w:line="0" w:lineRule="atLeast"/>
              <w:jc w:val="righ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はい</w:t>
            </w:r>
          </w:p>
        </w:tc>
        <w:tc>
          <w:tcPr>
            <w:tcW w:w="745" w:type="dxa"/>
            <w:gridSpan w:val="2"/>
            <w:tcBorders>
              <w:top w:val="nil"/>
              <w:left w:val="dashed" w:sz="2" w:space="0" w:color="auto"/>
              <w:bottom w:val="nil"/>
              <w:right w:val="nil"/>
            </w:tcBorders>
            <w:shd w:val="clear" w:color="auto" w:fill="auto"/>
            <w:vAlign w:val="center"/>
          </w:tcPr>
          <w:p w14:paraId="7FC0410B" w14:textId="0F455276" w:rsidR="00650690" w:rsidRPr="00755262" w:rsidRDefault="00650690" w:rsidP="000B2CDE">
            <w:pPr>
              <w:spacing w:line="0" w:lineRule="atLeast"/>
              <w:jc w:val="lef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いいえ</w:t>
            </w:r>
          </w:p>
        </w:tc>
        <w:tc>
          <w:tcPr>
            <w:tcW w:w="1098" w:type="dxa"/>
            <w:gridSpan w:val="2"/>
            <w:tcBorders>
              <w:top w:val="nil"/>
              <w:left w:val="nil"/>
              <w:bottom w:val="nil"/>
              <w:right w:val="dashed" w:sz="4" w:space="0" w:color="auto"/>
            </w:tcBorders>
            <w:vAlign w:val="center"/>
          </w:tcPr>
          <w:p w14:paraId="0D8C3557" w14:textId="77777777" w:rsidR="00650690" w:rsidRPr="00755262" w:rsidRDefault="00650690"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可能</w:t>
            </w:r>
            <w:r w:rsidRPr="00755262">
              <w:rPr>
                <w:rFonts w:ascii="HG丸ｺﾞｼｯｸM-PRO" w:eastAsia="HG丸ｺﾞｼｯｸM-PRO" w:hAnsi="HG丸ｺﾞｼｯｸM-PRO"/>
                <w:sz w:val="16"/>
                <w:szCs w:val="16"/>
              </w:rPr>
              <w:t xml:space="preserve"> /</w:t>
            </w:r>
            <w:r w:rsidRPr="00755262">
              <w:rPr>
                <w:rFonts w:ascii="HG丸ｺﾞｼｯｸM-PRO" w:eastAsia="HG丸ｺﾞｼｯｸM-PRO" w:hAnsi="HG丸ｺﾞｼｯｸM-PRO" w:hint="eastAsia"/>
                <w:sz w:val="16"/>
                <w:szCs w:val="16"/>
              </w:rPr>
              <w:t xml:space="preserve"> 困難</w:t>
            </w:r>
          </w:p>
        </w:tc>
        <w:tc>
          <w:tcPr>
            <w:tcW w:w="2680" w:type="dxa"/>
            <w:vMerge/>
            <w:tcBorders>
              <w:left w:val="dashed" w:sz="4" w:space="0" w:color="auto"/>
              <w:right w:val="single" w:sz="18" w:space="0" w:color="auto"/>
            </w:tcBorders>
          </w:tcPr>
          <w:p w14:paraId="56E70546" w14:textId="77777777" w:rsidR="00650690" w:rsidRPr="00755262" w:rsidRDefault="00650690" w:rsidP="000B2CDE">
            <w:pPr>
              <w:spacing w:line="0" w:lineRule="atLeast"/>
              <w:rPr>
                <w:rFonts w:ascii="HG丸ｺﾞｼｯｸM-PRO" w:eastAsia="HG丸ｺﾞｼｯｸM-PRO" w:hAnsi="HG丸ｺﾞｼｯｸM-PRO"/>
                <w:sz w:val="16"/>
                <w:szCs w:val="16"/>
              </w:rPr>
            </w:pPr>
          </w:p>
        </w:tc>
      </w:tr>
      <w:tr w:rsidR="00650690" w:rsidRPr="00755262" w14:paraId="2D16B138" w14:textId="77777777" w:rsidTr="004A4884">
        <w:trPr>
          <w:trHeight w:val="299"/>
        </w:trPr>
        <w:tc>
          <w:tcPr>
            <w:tcW w:w="5374" w:type="dxa"/>
            <w:gridSpan w:val="2"/>
            <w:tcBorders>
              <w:top w:val="nil"/>
              <w:left w:val="single" w:sz="18" w:space="0" w:color="auto"/>
              <w:bottom w:val="nil"/>
              <w:right w:val="dashed" w:sz="4" w:space="0" w:color="auto"/>
            </w:tcBorders>
            <w:shd w:val="clear" w:color="auto" w:fill="E7E6E6" w:themeFill="background2"/>
            <w:vAlign w:val="center"/>
          </w:tcPr>
          <w:p w14:paraId="6FDA41DD" w14:textId="073F54D3" w:rsidR="00650690" w:rsidRPr="00755262" w:rsidRDefault="00650690"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不満感、怒り、興奮などを昂らせずに物事に対応できますか</w:t>
            </w:r>
          </w:p>
        </w:tc>
        <w:tc>
          <w:tcPr>
            <w:tcW w:w="544" w:type="dxa"/>
            <w:gridSpan w:val="2"/>
            <w:tcBorders>
              <w:top w:val="nil"/>
              <w:left w:val="dashed" w:sz="4" w:space="0" w:color="auto"/>
              <w:bottom w:val="nil"/>
              <w:right w:val="dashed" w:sz="2" w:space="0" w:color="auto"/>
            </w:tcBorders>
            <w:shd w:val="clear" w:color="auto" w:fill="E7E6E6" w:themeFill="background2"/>
            <w:vAlign w:val="center"/>
          </w:tcPr>
          <w:p w14:paraId="1FD75659" w14:textId="184D4930" w:rsidR="00650690" w:rsidRPr="00755262" w:rsidRDefault="00650690" w:rsidP="000B2CDE">
            <w:pPr>
              <w:spacing w:line="0" w:lineRule="atLeast"/>
              <w:jc w:val="righ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はい</w:t>
            </w:r>
          </w:p>
        </w:tc>
        <w:tc>
          <w:tcPr>
            <w:tcW w:w="745" w:type="dxa"/>
            <w:gridSpan w:val="2"/>
            <w:tcBorders>
              <w:top w:val="nil"/>
              <w:left w:val="dashed" w:sz="2" w:space="0" w:color="auto"/>
              <w:bottom w:val="nil"/>
              <w:right w:val="nil"/>
            </w:tcBorders>
            <w:shd w:val="clear" w:color="auto" w:fill="E7E6E6" w:themeFill="background2"/>
            <w:vAlign w:val="center"/>
          </w:tcPr>
          <w:p w14:paraId="231DAD8E" w14:textId="71792273" w:rsidR="00650690" w:rsidRPr="00755262" w:rsidRDefault="00650690" w:rsidP="000B2CDE">
            <w:pPr>
              <w:spacing w:line="0" w:lineRule="atLeast"/>
              <w:jc w:val="lef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いいえ</w:t>
            </w:r>
          </w:p>
        </w:tc>
        <w:tc>
          <w:tcPr>
            <w:tcW w:w="1098" w:type="dxa"/>
            <w:gridSpan w:val="2"/>
            <w:tcBorders>
              <w:top w:val="nil"/>
              <w:left w:val="nil"/>
              <w:bottom w:val="nil"/>
              <w:right w:val="dashed" w:sz="4" w:space="0" w:color="auto"/>
            </w:tcBorders>
            <w:shd w:val="clear" w:color="auto" w:fill="E7E6E6" w:themeFill="background2"/>
            <w:vAlign w:val="center"/>
          </w:tcPr>
          <w:p w14:paraId="4497D436" w14:textId="77777777" w:rsidR="00650690" w:rsidRPr="00755262" w:rsidRDefault="00650690"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可能</w:t>
            </w:r>
            <w:r w:rsidRPr="00755262">
              <w:rPr>
                <w:rFonts w:ascii="HG丸ｺﾞｼｯｸM-PRO" w:eastAsia="HG丸ｺﾞｼｯｸM-PRO" w:hAnsi="HG丸ｺﾞｼｯｸM-PRO"/>
                <w:sz w:val="16"/>
                <w:szCs w:val="16"/>
              </w:rPr>
              <w:t xml:space="preserve"> /</w:t>
            </w:r>
            <w:r w:rsidRPr="00755262">
              <w:rPr>
                <w:rFonts w:ascii="HG丸ｺﾞｼｯｸM-PRO" w:eastAsia="HG丸ｺﾞｼｯｸM-PRO" w:hAnsi="HG丸ｺﾞｼｯｸM-PRO" w:hint="eastAsia"/>
                <w:sz w:val="16"/>
                <w:szCs w:val="16"/>
              </w:rPr>
              <w:t xml:space="preserve"> 困難</w:t>
            </w:r>
          </w:p>
        </w:tc>
        <w:tc>
          <w:tcPr>
            <w:tcW w:w="2680" w:type="dxa"/>
            <w:vMerge/>
            <w:tcBorders>
              <w:left w:val="dashed" w:sz="4" w:space="0" w:color="auto"/>
              <w:right w:val="single" w:sz="18" w:space="0" w:color="auto"/>
            </w:tcBorders>
          </w:tcPr>
          <w:p w14:paraId="0FB4FB3B" w14:textId="77777777" w:rsidR="00650690" w:rsidRPr="00755262" w:rsidRDefault="00650690" w:rsidP="000B2CDE">
            <w:pPr>
              <w:spacing w:line="0" w:lineRule="atLeast"/>
              <w:rPr>
                <w:rFonts w:ascii="HG丸ｺﾞｼｯｸM-PRO" w:eastAsia="HG丸ｺﾞｼｯｸM-PRO" w:hAnsi="HG丸ｺﾞｼｯｸM-PRO"/>
                <w:sz w:val="16"/>
                <w:szCs w:val="16"/>
              </w:rPr>
            </w:pPr>
          </w:p>
        </w:tc>
      </w:tr>
      <w:tr w:rsidR="00650690" w:rsidRPr="00755262" w14:paraId="02F4DC92" w14:textId="77777777" w:rsidTr="004A4884">
        <w:trPr>
          <w:trHeight w:val="299"/>
        </w:trPr>
        <w:tc>
          <w:tcPr>
            <w:tcW w:w="5374" w:type="dxa"/>
            <w:gridSpan w:val="2"/>
            <w:tcBorders>
              <w:top w:val="nil"/>
              <w:left w:val="single" w:sz="18" w:space="0" w:color="auto"/>
              <w:bottom w:val="nil"/>
              <w:right w:val="dashed" w:sz="4" w:space="0" w:color="auto"/>
            </w:tcBorders>
            <w:vAlign w:val="center"/>
          </w:tcPr>
          <w:p w14:paraId="5A998051" w14:textId="77777777" w:rsidR="00650690" w:rsidRPr="00755262" w:rsidRDefault="00650690"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学業を維持できるだけの体力は保てていますか</w:t>
            </w:r>
          </w:p>
        </w:tc>
        <w:tc>
          <w:tcPr>
            <w:tcW w:w="544" w:type="dxa"/>
            <w:gridSpan w:val="2"/>
            <w:tcBorders>
              <w:top w:val="nil"/>
              <w:left w:val="dashed" w:sz="4" w:space="0" w:color="auto"/>
              <w:bottom w:val="nil"/>
              <w:right w:val="dashed" w:sz="2" w:space="0" w:color="auto"/>
            </w:tcBorders>
            <w:shd w:val="clear" w:color="auto" w:fill="auto"/>
            <w:vAlign w:val="center"/>
          </w:tcPr>
          <w:p w14:paraId="539E8C32" w14:textId="67FD8855" w:rsidR="00650690" w:rsidRPr="00755262" w:rsidRDefault="00650690" w:rsidP="000B2CDE">
            <w:pPr>
              <w:spacing w:line="0" w:lineRule="atLeast"/>
              <w:jc w:val="righ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はい</w:t>
            </w:r>
          </w:p>
        </w:tc>
        <w:tc>
          <w:tcPr>
            <w:tcW w:w="745" w:type="dxa"/>
            <w:gridSpan w:val="2"/>
            <w:tcBorders>
              <w:top w:val="nil"/>
              <w:left w:val="dashed" w:sz="2" w:space="0" w:color="auto"/>
              <w:bottom w:val="nil"/>
              <w:right w:val="nil"/>
            </w:tcBorders>
            <w:shd w:val="clear" w:color="auto" w:fill="auto"/>
            <w:vAlign w:val="center"/>
          </w:tcPr>
          <w:p w14:paraId="4DDC8E7F" w14:textId="4F2B8EB6" w:rsidR="00650690" w:rsidRPr="00755262" w:rsidRDefault="00650690" w:rsidP="000B2CDE">
            <w:pPr>
              <w:spacing w:line="0" w:lineRule="atLeast"/>
              <w:jc w:val="lef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いいえ</w:t>
            </w:r>
          </w:p>
        </w:tc>
        <w:tc>
          <w:tcPr>
            <w:tcW w:w="1098" w:type="dxa"/>
            <w:gridSpan w:val="2"/>
            <w:tcBorders>
              <w:top w:val="nil"/>
              <w:left w:val="nil"/>
              <w:bottom w:val="nil"/>
              <w:right w:val="dashed" w:sz="4" w:space="0" w:color="auto"/>
            </w:tcBorders>
            <w:vAlign w:val="center"/>
          </w:tcPr>
          <w:p w14:paraId="21538DA2" w14:textId="77777777" w:rsidR="00650690" w:rsidRPr="00755262" w:rsidRDefault="00650690"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可能</w:t>
            </w:r>
            <w:r w:rsidRPr="00755262">
              <w:rPr>
                <w:rFonts w:ascii="HG丸ｺﾞｼｯｸM-PRO" w:eastAsia="HG丸ｺﾞｼｯｸM-PRO" w:hAnsi="HG丸ｺﾞｼｯｸM-PRO"/>
                <w:sz w:val="16"/>
                <w:szCs w:val="16"/>
              </w:rPr>
              <w:t xml:space="preserve"> /</w:t>
            </w:r>
            <w:r w:rsidRPr="00755262">
              <w:rPr>
                <w:rFonts w:ascii="HG丸ｺﾞｼｯｸM-PRO" w:eastAsia="HG丸ｺﾞｼｯｸM-PRO" w:hAnsi="HG丸ｺﾞｼｯｸM-PRO" w:hint="eastAsia"/>
                <w:sz w:val="16"/>
                <w:szCs w:val="16"/>
              </w:rPr>
              <w:t xml:space="preserve"> 困難</w:t>
            </w:r>
          </w:p>
        </w:tc>
        <w:tc>
          <w:tcPr>
            <w:tcW w:w="2680" w:type="dxa"/>
            <w:vMerge/>
            <w:tcBorders>
              <w:left w:val="dashed" w:sz="4" w:space="0" w:color="auto"/>
              <w:right w:val="single" w:sz="18" w:space="0" w:color="auto"/>
            </w:tcBorders>
          </w:tcPr>
          <w:p w14:paraId="1D6D3E1F" w14:textId="77777777" w:rsidR="00650690" w:rsidRPr="00755262" w:rsidRDefault="00650690" w:rsidP="000B2CDE">
            <w:pPr>
              <w:spacing w:line="0" w:lineRule="atLeast"/>
              <w:rPr>
                <w:rFonts w:ascii="HG丸ｺﾞｼｯｸM-PRO" w:eastAsia="HG丸ｺﾞｼｯｸM-PRO" w:hAnsi="HG丸ｺﾞｼｯｸM-PRO"/>
                <w:sz w:val="16"/>
                <w:szCs w:val="16"/>
              </w:rPr>
            </w:pPr>
          </w:p>
        </w:tc>
      </w:tr>
      <w:tr w:rsidR="00650690" w:rsidRPr="00755262" w14:paraId="4C287CF0" w14:textId="77777777" w:rsidTr="004A4884">
        <w:trPr>
          <w:trHeight w:val="299"/>
        </w:trPr>
        <w:tc>
          <w:tcPr>
            <w:tcW w:w="5374" w:type="dxa"/>
            <w:gridSpan w:val="2"/>
            <w:tcBorders>
              <w:top w:val="nil"/>
              <w:left w:val="single" w:sz="18" w:space="0" w:color="auto"/>
              <w:bottom w:val="nil"/>
              <w:right w:val="dashed" w:sz="4" w:space="0" w:color="auto"/>
            </w:tcBorders>
            <w:shd w:val="clear" w:color="auto" w:fill="E7E6E6" w:themeFill="background2"/>
            <w:vAlign w:val="center"/>
          </w:tcPr>
          <w:p w14:paraId="06BE6E16" w14:textId="77777777" w:rsidR="00650690" w:rsidRPr="00755262" w:rsidRDefault="00650690"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治療・回復に向けて必要なことを理解して積極的に取り組めていますか</w:t>
            </w:r>
          </w:p>
        </w:tc>
        <w:tc>
          <w:tcPr>
            <w:tcW w:w="544" w:type="dxa"/>
            <w:gridSpan w:val="2"/>
            <w:tcBorders>
              <w:top w:val="nil"/>
              <w:left w:val="dashed" w:sz="4" w:space="0" w:color="auto"/>
              <w:bottom w:val="nil"/>
              <w:right w:val="dashed" w:sz="2" w:space="0" w:color="auto"/>
            </w:tcBorders>
            <w:shd w:val="clear" w:color="auto" w:fill="E7E6E6" w:themeFill="background2"/>
            <w:vAlign w:val="center"/>
          </w:tcPr>
          <w:p w14:paraId="1CC921BF" w14:textId="0464132D" w:rsidR="00650690" w:rsidRPr="00755262" w:rsidRDefault="00650690" w:rsidP="000B2CDE">
            <w:pPr>
              <w:spacing w:line="0" w:lineRule="atLeast"/>
              <w:jc w:val="righ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はい</w:t>
            </w:r>
          </w:p>
        </w:tc>
        <w:tc>
          <w:tcPr>
            <w:tcW w:w="745" w:type="dxa"/>
            <w:gridSpan w:val="2"/>
            <w:tcBorders>
              <w:top w:val="nil"/>
              <w:left w:val="dashed" w:sz="2" w:space="0" w:color="auto"/>
              <w:bottom w:val="nil"/>
              <w:right w:val="nil"/>
            </w:tcBorders>
            <w:shd w:val="clear" w:color="auto" w:fill="E7E6E6" w:themeFill="background2"/>
            <w:vAlign w:val="center"/>
          </w:tcPr>
          <w:p w14:paraId="5291F971" w14:textId="550EBC8D" w:rsidR="00650690" w:rsidRPr="00755262" w:rsidRDefault="00650690" w:rsidP="000B2CDE">
            <w:pPr>
              <w:spacing w:line="0" w:lineRule="atLeast"/>
              <w:jc w:val="lef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いいえ</w:t>
            </w:r>
          </w:p>
        </w:tc>
        <w:tc>
          <w:tcPr>
            <w:tcW w:w="1098" w:type="dxa"/>
            <w:gridSpan w:val="2"/>
            <w:tcBorders>
              <w:top w:val="nil"/>
              <w:left w:val="nil"/>
              <w:bottom w:val="nil"/>
              <w:right w:val="dashed" w:sz="4" w:space="0" w:color="auto"/>
            </w:tcBorders>
            <w:shd w:val="clear" w:color="auto" w:fill="E7E6E6" w:themeFill="background2"/>
            <w:vAlign w:val="center"/>
          </w:tcPr>
          <w:p w14:paraId="451B3E68" w14:textId="77777777" w:rsidR="00650690" w:rsidRPr="00755262" w:rsidRDefault="00650690"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可能</w:t>
            </w:r>
            <w:r w:rsidRPr="00755262">
              <w:rPr>
                <w:rFonts w:ascii="HG丸ｺﾞｼｯｸM-PRO" w:eastAsia="HG丸ｺﾞｼｯｸM-PRO" w:hAnsi="HG丸ｺﾞｼｯｸM-PRO"/>
                <w:sz w:val="16"/>
                <w:szCs w:val="16"/>
              </w:rPr>
              <w:t xml:space="preserve"> /</w:t>
            </w:r>
            <w:r w:rsidRPr="00755262">
              <w:rPr>
                <w:rFonts w:ascii="HG丸ｺﾞｼｯｸM-PRO" w:eastAsia="HG丸ｺﾞｼｯｸM-PRO" w:hAnsi="HG丸ｺﾞｼｯｸM-PRO" w:hint="eastAsia"/>
                <w:sz w:val="16"/>
                <w:szCs w:val="16"/>
              </w:rPr>
              <w:t xml:space="preserve"> 困難</w:t>
            </w:r>
          </w:p>
        </w:tc>
        <w:tc>
          <w:tcPr>
            <w:tcW w:w="2680" w:type="dxa"/>
            <w:vMerge/>
            <w:tcBorders>
              <w:left w:val="dashed" w:sz="4" w:space="0" w:color="auto"/>
              <w:right w:val="single" w:sz="18" w:space="0" w:color="auto"/>
            </w:tcBorders>
          </w:tcPr>
          <w:p w14:paraId="4135E895" w14:textId="77777777" w:rsidR="00650690" w:rsidRPr="00755262" w:rsidRDefault="00650690" w:rsidP="000B2CDE">
            <w:pPr>
              <w:spacing w:line="0" w:lineRule="atLeast"/>
              <w:rPr>
                <w:rFonts w:ascii="HG丸ｺﾞｼｯｸM-PRO" w:eastAsia="HG丸ｺﾞｼｯｸM-PRO" w:hAnsi="HG丸ｺﾞｼｯｸM-PRO"/>
                <w:sz w:val="13"/>
                <w:szCs w:val="13"/>
              </w:rPr>
            </w:pPr>
          </w:p>
        </w:tc>
      </w:tr>
      <w:tr w:rsidR="00650690" w:rsidRPr="00755262" w14:paraId="59662BAD" w14:textId="77777777" w:rsidTr="004A4884">
        <w:trPr>
          <w:trHeight w:val="462"/>
        </w:trPr>
        <w:tc>
          <w:tcPr>
            <w:tcW w:w="5374" w:type="dxa"/>
            <w:gridSpan w:val="2"/>
            <w:tcBorders>
              <w:top w:val="nil"/>
              <w:left w:val="single" w:sz="18" w:space="0" w:color="auto"/>
              <w:bottom w:val="single" w:sz="18" w:space="0" w:color="auto"/>
              <w:right w:val="dashed" w:sz="4" w:space="0" w:color="auto"/>
            </w:tcBorders>
            <w:shd w:val="clear" w:color="auto" w:fill="auto"/>
            <w:vAlign w:val="center"/>
          </w:tcPr>
          <w:p w14:paraId="094B0B21" w14:textId="1978A1CE" w:rsidR="00650690" w:rsidRPr="00755262" w:rsidRDefault="00CB5842"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講義の単位取得のために</w:t>
            </w:r>
            <w:r w:rsidR="00F21486" w:rsidRPr="00755262">
              <w:rPr>
                <w:rFonts w:ascii="HG丸ｺﾞｼｯｸM-PRO" w:eastAsia="HG丸ｺﾞｼｯｸM-PRO" w:hAnsi="HG丸ｺﾞｼｯｸM-PRO" w:hint="eastAsia"/>
                <w:sz w:val="16"/>
                <w:szCs w:val="16"/>
              </w:rPr>
              <w:t>、</w:t>
            </w:r>
            <w:r w:rsidR="00650690" w:rsidRPr="00755262">
              <w:rPr>
                <w:rFonts w:ascii="HG丸ｺﾞｼｯｸM-PRO" w:eastAsia="HG丸ｺﾞｼｯｸM-PRO" w:hAnsi="HG丸ｺﾞｼｯｸM-PRO" w:hint="eastAsia"/>
                <w:sz w:val="16"/>
                <w:szCs w:val="16"/>
              </w:rPr>
              <w:t>講義の3分の2</w:t>
            </w:r>
            <w:r w:rsidR="00F21486" w:rsidRPr="00755262">
              <w:rPr>
                <w:rFonts w:ascii="HG丸ｺﾞｼｯｸM-PRO" w:eastAsia="HG丸ｺﾞｼｯｸM-PRO" w:hAnsi="HG丸ｺﾞｼｯｸM-PRO" w:hint="eastAsia"/>
                <w:sz w:val="16"/>
                <w:szCs w:val="16"/>
              </w:rPr>
              <w:t>以上の出席</w:t>
            </w:r>
            <w:r w:rsidR="00650690" w:rsidRPr="00755262">
              <w:rPr>
                <w:rFonts w:ascii="HG丸ｺﾞｼｯｸM-PRO" w:eastAsia="HG丸ｺﾞｼｯｸM-PRO" w:hAnsi="HG丸ｺﾞｼｯｸM-PRO" w:hint="eastAsia"/>
                <w:sz w:val="16"/>
                <w:szCs w:val="16"/>
              </w:rPr>
              <w:t>（15週のうち10週以上）は現時点で可能ですか</w:t>
            </w:r>
          </w:p>
        </w:tc>
        <w:tc>
          <w:tcPr>
            <w:tcW w:w="544" w:type="dxa"/>
            <w:gridSpan w:val="2"/>
            <w:tcBorders>
              <w:top w:val="nil"/>
              <w:left w:val="dashed" w:sz="4" w:space="0" w:color="auto"/>
              <w:bottom w:val="single" w:sz="18" w:space="0" w:color="auto"/>
              <w:right w:val="dashed" w:sz="2" w:space="0" w:color="auto"/>
            </w:tcBorders>
            <w:shd w:val="clear" w:color="auto" w:fill="auto"/>
            <w:vAlign w:val="center"/>
          </w:tcPr>
          <w:p w14:paraId="3C1AECCE" w14:textId="0E406737" w:rsidR="00650690" w:rsidRPr="00755262" w:rsidRDefault="00650690" w:rsidP="000B2CDE">
            <w:pPr>
              <w:spacing w:line="0" w:lineRule="atLeast"/>
              <w:jc w:val="righ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はい</w:t>
            </w:r>
          </w:p>
        </w:tc>
        <w:tc>
          <w:tcPr>
            <w:tcW w:w="745" w:type="dxa"/>
            <w:gridSpan w:val="2"/>
            <w:tcBorders>
              <w:top w:val="nil"/>
              <w:left w:val="dashed" w:sz="2" w:space="0" w:color="auto"/>
              <w:bottom w:val="single" w:sz="18" w:space="0" w:color="auto"/>
              <w:right w:val="nil"/>
            </w:tcBorders>
            <w:shd w:val="clear" w:color="auto" w:fill="auto"/>
            <w:vAlign w:val="center"/>
          </w:tcPr>
          <w:p w14:paraId="1EF69F25" w14:textId="31643E4C" w:rsidR="00650690" w:rsidRPr="00755262" w:rsidRDefault="00650690" w:rsidP="000B2CDE">
            <w:pPr>
              <w:spacing w:line="0" w:lineRule="atLeast"/>
              <w:jc w:val="lef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いいえ</w:t>
            </w:r>
          </w:p>
        </w:tc>
        <w:tc>
          <w:tcPr>
            <w:tcW w:w="1098" w:type="dxa"/>
            <w:gridSpan w:val="2"/>
            <w:tcBorders>
              <w:top w:val="nil"/>
              <w:left w:val="nil"/>
              <w:bottom w:val="single" w:sz="18" w:space="0" w:color="auto"/>
              <w:right w:val="dashed" w:sz="4" w:space="0" w:color="auto"/>
            </w:tcBorders>
            <w:shd w:val="clear" w:color="auto" w:fill="auto"/>
            <w:vAlign w:val="center"/>
          </w:tcPr>
          <w:p w14:paraId="76442415" w14:textId="73CA2981" w:rsidR="00650690" w:rsidRPr="00755262" w:rsidRDefault="00650690"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可能</w:t>
            </w:r>
            <w:r w:rsidRPr="00755262">
              <w:rPr>
                <w:rFonts w:ascii="HG丸ｺﾞｼｯｸM-PRO" w:eastAsia="HG丸ｺﾞｼｯｸM-PRO" w:hAnsi="HG丸ｺﾞｼｯｸM-PRO"/>
                <w:sz w:val="16"/>
                <w:szCs w:val="16"/>
              </w:rPr>
              <w:t xml:space="preserve"> / </w:t>
            </w:r>
            <w:r w:rsidRPr="00755262">
              <w:rPr>
                <w:rFonts w:ascii="HG丸ｺﾞｼｯｸM-PRO" w:eastAsia="HG丸ｺﾞｼｯｸM-PRO" w:hAnsi="HG丸ｺﾞｼｯｸM-PRO" w:hint="eastAsia"/>
                <w:sz w:val="16"/>
                <w:szCs w:val="16"/>
              </w:rPr>
              <w:t>困難</w:t>
            </w:r>
          </w:p>
        </w:tc>
        <w:tc>
          <w:tcPr>
            <w:tcW w:w="2680" w:type="dxa"/>
            <w:vMerge/>
            <w:tcBorders>
              <w:left w:val="dashed" w:sz="4" w:space="0" w:color="auto"/>
              <w:bottom w:val="single" w:sz="18" w:space="0" w:color="auto"/>
              <w:right w:val="single" w:sz="18" w:space="0" w:color="auto"/>
            </w:tcBorders>
          </w:tcPr>
          <w:p w14:paraId="2F292B12" w14:textId="77777777" w:rsidR="00650690" w:rsidRPr="00755262" w:rsidRDefault="00650690" w:rsidP="000B2CDE">
            <w:pPr>
              <w:spacing w:line="0" w:lineRule="atLeast"/>
              <w:rPr>
                <w:rFonts w:ascii="HG丸ｺﾞｼｯｸM-PRO" w:eastAsia="HG丸ｺﾞｼｯｸM-PRO" w:hAnsi="HG丸ｺﾞｼｯｸM-PRO"/>
                <w:sz w:val="13"/>
                <w:szCs w:val="13"/>
              </w:rPr>
            </w:pPr>
          </w:p>
        </w:tc>
      </w:tr>
      <w:tr w:rsidR="00014519" w:rsidRPr="00755262" w14:paraId="6C4DBC6C" w14:textId="77777777" w:rsidTr="004A4884">
        <w:trPr>
          <w:trHeight w:val="1777"/>
        </w:trPr>
        <w:tc>
          <w:tcPr>
            <w:tcW w:w="10443" w:type="dxa"/>
            <w:gridSpan w:val="9"/>
            <w:tcBorders>
              <w:top w:val="single" w:sz="18" w:space="0" w:color="auto"/>
              <w:left w:val="single" w:sz="18" w:space="0" w:color="auto"/>
              <w:bottom w:val="single" w:sz="18" w:space="0" w:color="auto"/>
              <w:right w:val="single" w:sz="18" w:space="0" w:color="auto"/>
            </w:tcBorders>
          </w:tcPr>
          <w:p w14:paraId="484DD0BD" w14:textId="57FE3F3C" w:rsidR="00014519" w:rsidRPr="00755262" w:rsidRDefault="00604830"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今後の治療</w:t>
            </w:r>
            <w:r w:rsidR="00014519" w:rsidRPr="00755262">
              <w:rPr>
                <w:rFonts w:ascii="HG丸ｺﾞｼｯｸM-PRO" w:eastAsia="HG丸ｺﾞｼｯｸM-PRO" w:hAnsi="HG丸ｺﾞｼｯｸM-PRO" w:hint="eastAsia"/>
                <w:sz w:val="16"/>
                <w:szCs w:val="16"/>
              </w:rPr>
              <w:t>方針や回復の見通しについて教えてください</w:t>
            </w:r>
          </w:p>
        </w:tc>
      </w:tr>
      <w:tr w:rsidR="00014519" w:rsidRPr="00755262" w14:paraId="7841A38E" w14:textId="77777777" w:rsidTr="004A4884">
        <w:trPr>
          <w:trHeight w:val="1025"/>
        </w:trPr>
        <w:tc>
          <w:tcPr>
            <w:tcW w:w="10443" w:type="dxa"/>
            <w:gridSpan w:val="9"/>
            <w:tcBorders>
              <w:top w:val="single" w:sz="18" w:space="0" w:color="auto"/>
              <w:left w:val="single" w:sz="18" w:space="0" w:color="auto"/>
              <w:bottom w:val="dashed" w:sz="4" w:space="0" w:color="auto"/>
              <w:right w:val="single" w:sz="18" w:space="0" w:color="auto"/>
            </w:tcBorders>
          </w:tcPr>
          <w:p w14:paraId="7D426C4C" w14:textId="524C0210" w:rsidR="00014519" w:rsidRPr="00755262" w:rsidRDefault="00160C1F"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現時点で有している症状</w:t>
            </w:r>
            <w:r w:rsidR="00014519" w:rsidRPr="00755262">
              <w:rPr>
                <w:rFonts w:ascii="HG丸ｺﾞｼｯｸM-PRO" w:eastAsia="HG丸ｺﾞｼｯｸM-PRO" w:hAnsi="HG丸ｺﾞｼｯｸM-PRO" w:hint="eastAsia"/>
                <w:sz w:val="16"/>
                <w:szCs w:val="16"/>
              </w:rPr>
              <w:t>のために就学維持に際して必要と思われる配慮</w:t>
            </w:r>
            <w:r w:rsidRPr="00755262">
              <w:rPr>
                <w:rFonts w:ascii="HG丸ｺﾞｼｯｸM-PRO" w:eastAsia="HG丸ｺﾞｼｯｸM-PRO" w:hAnsi="HG丸ｺﾞｼｯｸM-PRO" w:hint="eastAsia"/>
                <w:sz w:val="16"/>
                <w:szCs w:val="16"/>
              </w:rPr>
              <w:t>の内容</w:t>
            </w:r>
            <w:r w:rsidR="00014519" w:rsidRPr="00755262">
              <w:rPr>
                <w:rFonts w:ascii="HG丸ｺﾞｼｯｸM-PRO" w:eastAsia="HG丸ｺﾞｼｯｸM-PRO" w:hAnsi="HG丸ｺﾞｼｯｸM-PRO" w:hint="eastAsia"/>
                <w:sz w:val="16"/>
                <w:szCs w:val="16"/>
              </w:rPr>
              <w:t>について、具体的に想定できるものがあれば教えてください</w:t>
            </w:r>
            <w:r w:rsidR="006A4FDE" w:rsidRPr="00755262">
              <w:rPr>
                <w:rFonts w:ascii="HG丸ｺﾞｼｯｸM-PRO" w:eastAsia="HG丸ｺﾞｼｯｸM-PRO" w:hAnsi="HG丸ｺﾞｼｯｸM-PRO" w:hint="eastAsia"/>
                <w:sz w:val="16"/>
                <w:szCs w:val="16"/>
              </w:rPr>
              <w:t>。</w:t>
            </w:r>
            <w:r w:rsidR="00D136DC" w:rsidRPr="00755262">
              <w:rPr>
                <w:rFonts w:ascii="HG丸ｺﾞｼｯｸM-PRO" w:eastAsia="HG丸ｺﾞｼｯｸM-PRO" w:hAnsi="HG丸ｺﾞｼｯｸM-PRO"/>
                <w:sz w:val="16"/>
                <w:szCs w:val="16"/>
              </w:rPr>
              <w:br/>
            </w:r>
            <w:r w:rsidR="006A4FDE" w:rsidRPr="00755262">
              <w:rPr>
                <w:rFonts w:ascii="HG丸ｺﾞｼｯｸM-PRO" w:eastAsia="HG丸ｺﾞｼｯｸM-PRO" w:hAnsi="HG丸ｺﾞｼｯｸM-PRO" w:hint="eastAsia"/>
                <w:sz w:val="16"/>
                <w:szCs w:val="16"/>
              </w:rPr>
              <w:t>（裏面の配慮の例をご参照ください。）</w:t>
            </w:r>
          </w:p>
        </w:tc>
      </w:tr>
      <w:tr w:rsidR="00014519" w:rsidRPr="00755262" w14:paraId="0A4B25AB" w14:textId="77777777" w:rsidTr="004A4884">
        <w:trPr>
          <w:trHeight w:val="886"/>
        </w:trPr>
        <w:tc>
          <w:tcPr>
            <w:tcW w:w="10443" w:type="dxa"/>
            <w:gridSpan w:val="9"/>
            <w:tcBorders>
              <w:top w:val="dashed" w:sz="4" w:space="0" w:color="auto"/>
              <w:left w:val="single" w:sz="18" w:space="0" w:color="auto"/>
              <w:bottom w:val="single" w:sz="18" w:space="0" w:color="auto"/>
              <w:right w:val="single" w:sz="18" w:space="0" w:color="auto"/>
            </w:tcBorders>
          </w:tcPr>
          <w:p w14:paraId="092C79D9" w14:textId="77777777" w:rsidR="00014519" w:rsidRPr="00755262" w:rsidRDefault="00014519"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上記について、医学的あるいは療養上必要あるいは有効と思われる理由を教えてください</w:t>
            </w:r>
          </w:p>
        </w:tc>
      </w:tr>
      <w:tr w:rsidR="00014519" w:rsidRPr="00755262" w14:paraId="5431420D" w14:textId="77777777" w:rsidTr="004A4884">
        <w:trPr>
          <w:trHeight w:val="223"/>
        </w:trPr>
        <w:tc>
          <w:tcPr>
            <w:tcW w:w="10443" w:type="dxa"/>
            <w:gridSpan w:val="9"/>
            <w:tcBorders>
              <w:top w:val="single" w:sz="18" w:space="0" w:color="auto"/>
              <w:left w:val="single" w:sz="18" w:space="0" w:color="auto"/>
              <w:bottom w:val="nil"/>
              <w:right w:val="single" w:sz="18" w:space="0" w:color="auto"/>
            </w:tcBorders>
            <w:vAlign w:val="bottom"/>
          </w:tcPr>
          <w:p w14:paraId="7FF0CE8F" w14:textId="60C45F92" w:rsidR="00014519" w:rsidRPr="00755262" w:rsidRDefault="00014519"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以上の通りに診断します。</w:t>
            </w:r>
            <w:r w:rsidR="002074C8" w:rsidRPr="00755262">
              <w:rPr>
                <w:rFonts w:ascii="HG丸ｺﾞｼｯｸM-PRO" w:eastAsia="HG丸ｺﾞｼｯｸM-PRO" w:hAnsi="HG丸ｺﾞｼｯｸM-PRO" w:hint="eastAsia"/>
                <w:sz w:val="16"/>
                <w:szCs w:val="16"/>
              </w:rPr>
              <w:t xml:space="preserve">　        </w:t>
            </w:r>
            <w:r w:rsidR="002074C8" w:rsidRPr="00755262">
              <w:rPr>
                <w:rFonts w:ascii="HG丸ｺﾞｼｯｸM-PRO" w:eastAsia="HG丸ｺﾞｼｯｸM-PRO" w:hAnsi="HG丸ｺﾞｼｯｸM-PRO" w:hint="eastAsia"/>
                <w:sz w:val="20"/>
                <w:szCs w:val="20"/>
              </w:rPr>
              <w:t xml:space="preserve">  年　</w:t>
            </w:r>
            <w:r w:rsidR="002074C8" w:rsidRPr="00755262">
              <w:rPr>
                <w:rFonts w:ascii="HG丸ｺﾞｼｯｸM-PRO" w:eastAsia="HG丸ｺﾞｼｯｸM-PRO" w:hAnsi="HG丸ｺﾞｼｯｸM-PRO"/>
                <w:sz w:val="20"/>
                <w:szCs w:val="20"/>
              </w:rPr>
              <w:t xml:space="preserve"> </w:t>
            </w:r>
            <w:r w:rsidR="002074C8" w:rsidRPr="00755262">
              <w:rPr>
                <w:rFonts w:ascii="HG丸ｺﾞｼｯｸM-PRO" w:eastAsia="HG丸ｺﾞｼｯｸM-PRO" w:hAnsi="HG丸ｺﾞｼｯｸM-PRO" w:hint="eastAsia"/>
                <w:sz w:val="20"/>
                <w:szCs w:val="20"/>
              </w:rPr>
              <w:t xml:space="preserve">　　月　</w:t>
            </w:r>
            <w:r w:rsidR="002074C8" w:rsidRPr="00755262">
              <w:rPr>
                <w:rFonts w:ascii="HG丸ｺﾞｼｯｸM-PRO" w:eastAsia="HG丸ｺﾞｼｯｸM-PRO" w:hAnsi="HG丸ｺﾞｼｯｸM-PRO"/>
                <w:sz w:val="20"/>
                <w:szCs w:val="20"/>
              </w:rPr>
              <w:t xml:space="preserve"> </w:t>
            </w:r>
            <w:r w:rsidR="002074C8" w:rsidRPr="00755262">
              <w:rPr>
                <w:rFonts w:ascii="HG丸ｺﾞｼｯｸM-PRO" w:eastAsia="HG丸ｺﾞｼｯｸM-PRO" w:hAnsi="HG丸ｺﾞｼｯｸM-PRO" w:hint="eastAsia"/>
                <w:sz w:val="20"/>
                <w:szCs w:val="20"/>
              </w:rPr>
              <w:t xml:space="preserve">　　日</w:t>
            </w:r>
          </w:p>
        </w:tc>
      </w:tr>
      <w:tr w:rsidR="00014519" w:rsidRPr="00755262" w14:paraId="5C3C256D" w14:textId="77777777" w:rsidTr="004A4884">
        <w:trPr>
          <w:trHeight w:val="612"/>
        </w:trPr>
        <w:tc>
          <w:tcPr>
            <w:tcW w:w="10443" w:type="dxa"/>
            <w:gridSpan w:val="9"/>
            <w:tcBorders>
              <w:top w:val="nil"/>
              <w:left w:val="single" w:sz="18" w:space="0" w:color="auto"/>
              <w:bottom w:val="single" w:sz="18" w:space="0" w:color="auto"/>
              <w:right w:val="single" w:sz="18" w:space="0" w:color="auto"/>
            </w:tcBorders>
            <w:vAlign w:val="bottom"/>
          </w:tcPr>
          <w:p w14:paraId="00BFE18A" w14:textId="68935EFF" w:rsidR="00014519" w:rsidRPr="00755262" w:rsidRDefault="002074C8" w:rsidP="000B2CDE">
            <w:pPr>
              <w:spacing w:line="0" w:lineRule="atLeast"/>
              <w:jc w:val="lef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20"/>
                <w:szCs w:val="20"/>
              </w:rPr>
              <w:t xml:space="preserve">医療機関名                                               </w:t>
            </w:r>
            <w:r w:rsidR="00014519" w:rsidRPr="00755262">
              <w:rPr>
                <w:rFonts w:ascii="HG丸ｺﾞｼｯｸM-PRO" w:eastAsia="HG丸ｺﾞｼｯｸM-PRO" w:hAnsi="HG丸ｺﾞｼｯｸM-PRO" w:hint="eastAsia"/>
                <w:sz w:val="20"/>
                <w:szCs w:val="20"/>
              </w:rPr>
              <w:t>主治医氏名　　　　　　　　　　　　　　　　印</w:t>
            </w:r>
          </w:p>
        </w:tc>
      </w:tr>
      <w:tr w:rsidR="00014519" w:rsidRPr="00755262" w14:paraId="390D70E0" w14:textId="77777777" w:rsidTr="004A4884">
        <w:trPr>
          <w:trHeight w:val="223"/>
        </w:trPr>
        <w:tc>
          <w:tcPr>
            <w:tcW w:w="10443" w:type="dxa"/>
            <w:gridSpan w:val="9"/>
            <w:tcBorders>
              <w:top w:val="single" w:sz="18" w:space="0" w:color="auto"/>
              <w:left w:val="single" w:sz="18" w:space="0" w:color="auto"/>
              <w:bottom w:val="nil"/>
              <w:right w:val="single" w:sz="18" w:space="0" w:color="auto"/>
            </w:tcBorders>
          </w:tcPr>
          <w:p w14:paraId="0A74AC94" w14:textId="009F30A8" w:rsidR="00014519" w:rsidRPr="00755262" w:rsidRDefault="00014519" w:rsidP="000B2CDE">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hint="eastAsia"/>
                <w:sz w:val="16"/>
                <w:szCs w:val="16"/>
              </w:rPr>
              <w:t>上記の診断内容</w:t>
            </w:r>
            <w:r w:rsidR="00A86795" w:rsidRPr="00755262">
              <w:rPr>
                <w:rFonts w:ascii="HG丸ｺﾞｼｯｸM-PRO" w:eastAsia="HG丸ｺﾞｼｯｸM-PRO" w:hAnsi="HG丸ｺﾞｼｯｸM-PRO" w:hint="eastAsia"/>
                <w:sz w:val="16"/>
                <w:szCs w:val="16"/>
              </w:rPr>
              <w:t>や</w:t>
            </w:r>
            <w:r w:rsidR="00A86795" w:rsidRPr="00755262">
              <w:rPr>
                <w:rFonts w:ascii="HG丸ｺﾞｼｯｸM-PRO" w:eastAsia="HG丸ｺﾞｼｯｸM-PRO" w:hAnsi="HG丸ｺﾞｼｯｸM-PRO" w:cs="ＭＳ 明朝" w:hint="eastAsia"/>
                <w:sz w:val="16"/>
                <w:szCs w:val="16"/>
              </w:rPr>
              <w:t>治療方針</w:t>
            </w:r>
            <w:r w:rsidRPr="00755262">
              <w:rPr>
                <w:rFonts w:ascii="HG丸ｺﾞｼｯｸM-PRO" w:eastAsia="HG丸ｺﾞｼｯｸM-PRO" w:hAnsi="HG丸ｺﾞｼｯｸM-PRO" w:hint="eastAsia"/>
                <w:sz w:val="16"/>
                <w:szCs w:val="16"/>
              </w:rPr>
              <w:t>について、</w:t>
            </w:r>
            <w:r w:rsidR="00A86795" w:rsidRPr="00755262">
              <w:rPr>
                <w:rFonts w:ascii="HG丸ｺﾞｼｯｸM-PRO" w:eastAsia="HG丸ｺﾞｼｯｸM-PRO" w:hAnsi="HG丸ｺﾞｼｯｸM-PRO" w:cs="ＭＳ 明朝" w:hint="eastAsia"/>
                <w:sz w:val="16"/>
                <w:szCs w:val="16"/>
              </w:rPr>
              <w:t>主治医</w:t>
            </w:r>
            <w:r w:rsidR="00A86795" w:rsidRPr="00755262">
              <w:rPr>
                <w:rFonts w:ascii="HG丸ｺﾞｼｯｸM-PRO" w:eastAsia="HG丸ｺﾞｼｯｸM-PRO" w:hAnsi="HG丸ｺﾞｼｯｸM-PRO" w:hint="eastAsia"/>
                <w:sz w:val="16"/>
                <w:szCs w:val="16"/>
              </w:rPr>
              <w:t>と</w:t>
            </w:r>
            <w:r w:rsidR="00B3092E">
              <w:rPr>
                <w:rFonts w:ascii="HG丸ｺﾞｼｯｸM-PRO" w:eastAsia="HG丸ｺﾞｼｯｸM-PRO" w:hAnsi="HG丸ｺﾞｼｯｸM-PRO" w:hint="eastAsia"/>
                <w:sz w:val="16"/>
                <w:szCs w:val="16"/>
              </w:rPr>
              <w:t>創価大学障害学生支援室</w:t>
            </w:r>
            <w:r w:rsidR="00A86795" w:rsidRPr="00755262">
              <w:rPr>
                <w:rFonts w:ascii="HG丸ｺﾞｼｯｸM-PRO" w:eastAsia="HG丸ｺﾞｼｯｸM-PRO" w:hAnsi="HG丸ｺﾞｼｯｸM-PRO" w:hint="eastAsia"/>
                <w:sz w:val="16"/>
                <w:szCs w:val="16"/>
              </w:rPr>
              <w:t>が</w:t>
            </w:r>
            <w:r w:rsidRPr="00755262">
              <w:rPr>
                <w:rFonts w:ascii="HG丸ｺﾞｼｯｸM-PRO" w:eastAsia="HG丸ｺﾞｼｯｸM-PRO" w:hAnsi="HG丸ｺﾞｼｯｸM-PRO" w:hint="eastAsia"/>
                <w:sz w:val="16"/>
                <w:szCs w:val="16"/>
              </w:rPr>
              <w:t>情報を</w:t>
            </w:r>
            <w:r w:rsidR="00A86795" w:rsidRPr="00755262">
              <w:rPr>
                <w:rFonts w:ascii="HG丸ｺﾞｼｯｸM-PRO" w:eastAsia="HG丸ｺﾞｼｯｸM-PRO" w:hAnsi="HG丸ｺﾞｼｯｸM-PRO" w:cs="ＭＳ 明朝" w:hint="eastAsia"/>
                <w:sz w:val="16"/>
                <w:szCs w:val="16"/>
              </w:rPr>
              <w:t>共有</w:t>
            </w:r>
            <w:r w:rsidRPr="00755262">
              <w:rPr>
                <w:rFonts w:ascii="HG丸ｺﾞｼｯｸM-PRO" w:eastAsia="HG丸ｺﾞｼｯｸM-PRO" w:hAnsi="HG丸ｺﾞｼｯｸM-PRO" w:hint="eastAsia"/>
                <w:sz w:val="16"/>
                <w:szCs w:val="16"/>
              </w:rPr>
              <w:t>することに同意します。</w:t>
            </w:r>
          </w:p>
        </w:tc>
      </w:tr>
      <w:tr w:rsidR="00014519" w:rsidRPr="00755262" w14:paraId="227BE7E9" w14:textId="77777777" w:rsidTr="004A4884">
        <w:trPr>
          <w:trHeight w:val="540"/>
        </w:trPr>
        <w:tc>
          <w:tcPr>
            <w:tcW w:w="10443" w:type="dxa"/>
            <w:gridSpan w:val="9"/>
            <w:tcBorders>
              <w:top w:val="nil"/>
              <w:left w:val="single" w:sz="18" w:space="0" w:color="auto"/>
              <w:bottom w:val="single" w:sz="18" w:space="0" w:color="auto"/>
              <w:right w:val="single" w:sz="18" w:space="0" w:color="auto"/>
            </w:tcBorders>
            <w:vAlign w:val="bottom"/>
          </w:tcPr>
          <w:p w14:paraId="033D87D6" w14:textId="38EB94FC" w:rsidR="00CA30C8" w:rsidRPr="00755262" w:rsidRDefault="00CA30C8" w:rsidP="000B2CDE">
            <w:pPr>
              <w:spacing w:line="0" w:lineRule="atLeast"/>
              <w:rPr>
                <w:rFonts w:ascii="HG丸ｺﾞｼｯｸM-PRO" w:eastAsia="HG丸ｺﾞｼｯｸM-PRO" w:hAnsi="HG丸ｺﾞｼｯｸM-PRO"/>
                <w:sz w:val="20"/>
                <w:szCs w:val="20"/>
              </w:rPr>
            </w:pPr>
            <w:r w:rsidRPr="00755262">
              <w:rPr>
                <w:rFonts w:ascii="HG丸ｺﾞｼｯｸM-PRO" w:eastAsia="HG丸ｺﾞｼｯｸM-PRO" w:hAnsi="HG丸ｺﾞｼｯｸM-PRO" w:hint="eastAsia"/>
                <w:sz w:val="20"/>
                <w:szCs w:val="20"/>
              </w:rPr>
              <w:t xml:space="preserve">　　　　　　</w:t>
            </w:r>
            <w:r w:rsidR="00014519" w:rsidRPr="00755262">
              <w:rPr>
                <w:rFonts w:ascii="HG丸ｺﾞｼｯｸM-PRO" w:eastAsia="HG丸ｺﾞｼｯｸM-PRO" w:hAnsi="HG丸ｺﾞｼｯｸM-PRO" w:hint="eastAsia"/>
                <w:sz w:val="20"/>
                <w:szCs w:val="20"/>
              </w:rPr>
              <w:t xml:space="preserve">年　</w:t>
            </w:r>
            <w:r w:rsidR="00014519" w:rsidRPr="00755262">
              <w:rPr>
                <w:rFonts w:ascii="HG丸ｺﾞｼｯｸM-PRO" w:eastAsia="HG丸ｺﾞｼｯｸM-PRO" w:hAnsi="HG丸ｺﾞｼｯｸM-PRO"/>
                <w:sz w:val="20"/>
                <w:szCs w:val="20"/>
              </w:rPr>
              <w:t xml:space="preserve"> </w:t>
            </w:r>
            <w:r w:rsidR="00014519" w:rsidRPr="00755262">
              <w:rPr>
                <w:rFonts w:ascii="HG丸ｺﾞｼｯｸM-PRO" w:eastAsia="HG丸ｺﾞｼｯｸM-PRO" w:hAnsi="HG丸ｺﾞｼｯｸM-PRO" w:hint="eastAsia"/>
                <w:sz w:val="20"/>
                <w:szCs w:val="20"/>
              </w:rPr>
              <w:t xml:space="preserve">　　月　</w:t>
            </w:r>
            <w:r w:rsidR="00014519" w:rsidRPr="00755262">
              <w:rPr>
                <w:rFonts w:ascii="HG丸ｺﾞｼｯｸM-PRO" w:eastAsia="HG丸ｺﾞｼｯｸM-PRO" w:hAnsi="HG丸ｺﾞｼｯｸM-PRO"/>
                <w:sz w:val="20"/>
                <w:szCs w:val="20"/>
              </w:rPr>
              <w:t xml:space="preserve"> </w:t>
            </w:r>
            <w:r w:rsidR="00014519" w:rsidRPr="00755262">
              <w:rPr>
                <w:rFonts w:ascii="HG丸ｺﾞｼｯｸM-PRO" w:eastAsia="HG丸ｺﾞｼｯｸM-PRO" w:hAnsi="HG丸ｺﾞｼｯｸM-PRO" w:hint="eastAsia"/>
                <w:sz w:val="20"/>
                <w:szCs w:val="20"/>
              </w:rPr>
              <w:t xml:space="preserve">　　日　　　　学生氏名</w:t>
            </w:r>
            <w:r w:rsidRPr="00755262">
              <w:rPr>
                <w:rFonts w:ascii="HG丸ｺﾞｼｯｸM-PRO" w:eastAsia="HG丸ｺﾞｼｯｸM-PRO" w:hAnsi="HG丸ｺﾞｼｯｸM-PRO" w:hint="eastAsia"/>
                <w:sz w:val="20"/>
                <w:szCs w:val="20"/>
              </w:rPr>
              <w:t xml:space="preserve">　　　　　　　　　　　　　　　　　　　　　　  </w:t>
            </w:r>
          </w:p>
          <w:p w14:paraId="53B00350" w14:textId="75CC47CE" w:rsidR="00CA30C8" w:rsidRPr="00755262" w:rsidRDefault="00CA30C8" w:rsidP="0029774F">
            <w:pPr>
              <w:spacing w:line="0" w:lineRule="atLeast"/>
              <w:rPr>
                <w:rFonts w:ascii="HG丸ｺﾞｼｯｸM-PRO" w:eastAsia="HG丸ｺﾞｼｯｸM-PRO" w:hAnsi="HG丸ｺﾞｼｯｸM-PRO"/>
                <w:sz w:val="16"/>
                <w:szCs w:val="16"/>
              </w:rPr>
            </w:pPr>
            <w:r w:rsidRPr="00755262">
              <w:rPr>
                <w:rFonts w:ascii="HG丸ｺﾞｼｯｸM-PRO" w:eastAsia="HG丸ｺﾞｼｯｸM-PRO" w:hAnsi="HG丸ｺﾞｼｯｸM-PRO"/>
                <w:sz w:val="20"/>
                <w:szCs w:val="20"/>
              </w:rPr>
              <w:t xml:space="preserve">                                      </w:t>
            </w:r>
          </w:p>
        </w:tc>
      </w:tr>
    </w:tbl>
    <w:p w14:paraId="60224734" w14:textId="1B847ABE" w:rsidR="00640E6B" w:rsidRPr="00640E6B" w:rsidRDefault="00994D1C" w:rsidP="00640E6B">
      <w:pPr>
        <w:spacing w:line="200" w:lineRule="exact"/>
        <w:jc w:val="right"/>
        <w:rPr>
          <w:rFonts w:ascii="Hiragino Maru Gothic ProN W4" w:eastAsia="Hiragino Maru Gothic ProN W4" w:hAnsi="Hiragino Maru Gothic ProN W4"/>
          <w:b/>
          <w:sz w:val="15"/>
          <w:szCs w:val="11"/>
        </w:rPr>
      </w:pPr>
      <w:r w:rsidRPr="00640E6B">
        <w:rPr>
          <w:rFonts w:ascii="Hiragino Maru Gothic ProN W4" w:eastAsia="Hiragino Maru Gothic ProN W4" w:hAnsi="Hiragino Maru Gothic ProN W4" w:hint="eastAsia"/>
          <w:b/>
          <w:sz w:val="15"/>
          <w:szCs w:val="11"/>
        </w:rPr>
        <w:t xml:space="preserve">2018-2019 </w:t>
      </w:r>
      <w:r w:rsidR="005506D9" w:rsidRPr="00640E6B">
        <w:rPr>
          <w:rFonts w:ascii="ＭＳ 明朝" w:eastAsia="ＭＳ 明朝" w:hAnsi="ＭＳ 明朝" w:cs="ＭＳ 明朝" w:hint="eastAsia"/>
          <w:b/>
          <w:sz w:val="15"/>
          <w:szCs w:val="11"/>
        </w:rPr>
        <w:t>大阪大学</w:t>
      </w:r>
      <w:r w:rsidR="005506D9" w:rsidRPr="00640E6B">
        <w:rPr>
          <w:rFonts w:ascii="Malgun Gothic Semilight" w:eastAsia="Malgun Gothic Semilight" w:hAnsi="Malgun Gothic Semilight" w:cs="Malgun Gothic Semilight" w:hint="eastAsia"/>
          <w:b/>
          <w:sz w:val="15"/>
          <w:szCs w:val="11"/>
        </w:rPr>
        <w:t>キャンパスライフ</w:t>
      </w:r>
      <w:r w:rsidR="005506D9" w:rsidRPr="00640E6B">
        <w:rPr>
          <w:rFonts w:ascii="ＭＳ 明朝" w:eastAsia="ＭＳ 明朝" w:hAnsi="ＭＳ 明朝" w:cs="ＭＳ 明朝" w:hint="eastAsia"/>
          <w:b/>
          <w:sz w:val="15"/>
          <w:szCs w:val="11"/>
        </w:rPr>
        <w:t>健康支援</w:t>
      </w:r>
      <w:r w:rsidR="005506D9" w:rsidRPr="00640E6B">
        <w:rPr>
          <w:rFonts w:ascii="Malgun Gothic Semilight" w:eastAsia="Malgun Gothic Semilight" w:hAnsi="Malgun Gothic Semilight" w:cs="Malgun Gothic Semilight" w:hint="eastAsia"/>
          <w:b/>
          <w:sz w:val="15"/>
          <w:szCs w:val="11"/>
        </w:rPr>
        <w:t>センタ</w:t>
      </w:r>
      <w:r w:rsidR="005506D9" w:rsidRPr="00640E6B">
        <w:rPr>
          <w:rFonts w:ascii="ＭＳ 明朝" w:eastAsia="ＭＳ 明朝" w:hAnsi="ＭＳ 明朝" w:cs="ＭＳ 明朝" w:hint="eastAsia"/>
          <w:b/>
          <w:sz w:val="15"/>
          <w:szCs w:val="11"/>
        </w:rPr>
        <w:t>ー</w:t>
      </w:r>
      <w:r w:rsidRPr="00640E6B">
        <w:rPr>
          <w:rFonts w:ascii="Hiragino Maru Gothic ProN W4" w:eastAsia="Hiragino Maru Gothic ProN W4" w:hAnsi="Hiragino Maru Gothic ProN W4" w:hint="eastAsia"/>
          <w:b/>
          <w:sz w:val="15"/>
          <w:szCs w:val="11"/>
        </w:rPr>
        <w:t xml:space="preserve">　</w:t>
      </w:r>
      <w:r w:rsidRPr="00640E6B">
        <w:rPr>
          <w:rFonts w:ascii="Hiragino Maru Gothic ProN W4" w:eastAsia="Hiragino Maru Gothic ProN W4" w:hAnsi="Hiragino Maru Gothic ProN W4"/>
          <w:b/>
          <w:sz w:val="15"/>
          <w:szCs w:val="11"/>
        </w:rPr>
        <w:t>All rights reserved.</w:t>
      </w:r>
      <w:r w:rsidR="005506D9" w:rsidRPr="00640E6B">
        <w:rPr>
          <w:rFonts w:ascii="Hiragino Maru Gothic ProN W4" w:eastAsia="Hiragino Maru Gothic ProN W4" w:hAnsi="Hiragino Maru Gothic ProN W4" w:hint="eastAsia"/>
          <w:b/>
          <w:sz w:val="15"/>
          <w:szCs w:val="11"/>
        </w:rPr>
        <w:t xml:space="preserve">　</w:t>
      </w:r>
    </w:p>
    <w:p w14:paraId="35A9C168" w14:textId="2AC65D48" w:rsidR="00B21C03" w:rsidRDefault="00640E6B" w:rsidP="00640E6B">
      <w:pPr>
        <w:spacing w:line="200" w:lineRule="exact"/>
        <w:ind w:rightChars="-71" w:right="-170"/>
        <w:jc w:val="right"/>
        <w:rPr>
          <w:rFonts w:ascii="Hiragino Maru Gothic ProN W4" w:eastAsia="Hiragino Maru Gothic ProN W4" w:hAnsi="Hiragino Maru Gothic ProN W4"/>
          <w:szCs w:val="21"/>
        </w:rPr>
        <w:sectPr w:rsidR="00B21C03" w:rsidSect="00F5719C">
          <w:headerReference w:type="even" r:id="rId8"/>
          <w:headerReference w:type="default" r:id="rId9"/>
          <w:footerReference w:type="even" r:id="rId10"/>
          <w:footerReference w:type="default" r:id="rId11"/>
          <w:headerReference w:type="first" r:id="rId12"/>
          <w:footerReference w:type="first" r:id="rId13"/>
          <w:pgSz w:w="11900" w:h="16840"/>
          <w:pgMar w:top="720" w:right="720" w:bottom="567" w:left="720" w:header="425" w:footer="992" w:gutter="0"/>
          <w:cols w:space="425"/>
          <w:titlePg/>
          <w:docGrid w:type="lines" w:linePitch="400"/>
        </w:sectPr>
      </w:pPr>
      <w:r w:rsidRPr="00640E6B">
        <w:rPr>
          <w:rFonts w:ascii="ＭＳ 明朝" w:eastAsia="ＭＳ 明朝" w:hAnsi="ＭＳ 明朝" w:cs="ＭＳ 明朝" w:hint="eastAsia"/>
          <w:i/>
          <w:sz w:val="15"/>
          <w:szCs w:val="11"/>
        </w:rPr>
        <w:t>このフォーマット</w:t>
      </w:r>
      <w:r w:rsidR="004A4884">
        <w:rPr>
          <w:rFonts w:ascii="ＭＳ 明朝" w:eastAsia="ＭＳ 明朝" w:hAnsi="ＭＳ 明朝" w:cs="ＭＳ 明朝" w:hint="eastAsia"/>
          <w:i/>
          <w:sz w:val="15"/>
          <w:szCs w:val="11"/>
        </w:rPr>
        <w:t>は</w:t>
      </w:r>
      <w:r w:rsidRPr="00640E6B">
        <w:rPr>
          <w:rFonts w:hint="eastAsia"/>
          <w:i/>
          <w:sz w:val="16"/>
          <w:szCs w:val="16"/>
        </w:rPr>
        <w:t>大阪大学の</w:t>
      </w:r>
      <w:r w:rsidR="004A4884">
        <w:rPr>
          <w:rFonts w:hint="eastAsia"/>
          <w:i/>
          <w:sz w:val="16"/>
          <w:szCs w:val="16"/>
        </w:rPr>
        <w:t>許可を得て創価大学障害学生支援室の根拠書類に使用しています</w:t>
      </w:r>
      <w:r>
        <w:rPr>
          <w:rFonts w:hint="eastAsia"/>
          <w:i/>
          <w:sz w:val="16"/>
          <w:szCs w:val="16"/>
        </w:rPr>
        <w:t>。</w:t>
      </w:r>
    </w:p>
    <w:p w14:paraId="5584A1DD" w14:textId="74F76179" w:rsidR="0029774F" w:rsidRPr="00F440DB" w:rsidRDefault="0029774F" w:rsidP="0029774F">
      <w:pPr>
        <w:pStyle w:val="a4"/>
        <w:spacing w:after="240"/>
        <w:jc w:val="center"/>
        <w:rPr>
          <w:rFonts w:ascii="HG丸ｺﾞｼｯｸM-PRO" w:eastAsia="HG丸ｺﾞｼｯｸM-PRO" w:hAnsi="HG丸ｺﾞｼｯｸM-PRO"/>
          <w:b/>
          <w:sz w:val="28"/>
          <w:szCs w:val="28"/>
          <w:u w:val="single"/>
        </w:rPr>
      </w:pPr>
      <w:r w:rsidRPr="00F440DB">
        <w:rPr>
          <w:rFonts w:ascii="HG丸ｺﾞｼｯｸM-PRO" w:eastAsia="HG丸ｺﾞｼｯｸM-PRO" w:hAnsi="HG丸ｺﾞｼｯｸM-PRO" w:hint="eastAsia"/>
          <w:b/>
          <w:sz w:val="28"/>
          <w:szCs w:val="28"/>
          <w:u w:val="single"/>
        </w:rPr>
        <w:lastRenderedPageBreak/>
        <w:t>意見書作成のお願い</w:t>
      </w:r>
    </w:p>
    <w:p w14:paraId="5C4287A2" w14:textId="77777777" w:rsidR="0029774F" w:rsidRPr="00983E18" w:rsidRDefault="0029774F" w:rsidP="0029774F">
      <w:pPr>
        <w:spacing w:after="120" w:line="320" w:lineRule="exact"/>
        <w:ind w:leftChars="236" w:left="566" w:rightChars="295" w:right="708" w:firstLineChars="100" w:firstLine="220"/>
        <w:contextualSpacing/>
        <w:rPr>
          <w:rFonts w:ascii="HG丸ｺﾞｼｯｸM-PRO" w:eastAsia="HG丸ｺﾞｼｯｸM-PRO" w:hAnsi="HG丸ｺﾞｼｯｸM-PRO"/>
          <w:sz w:val="22"/>
          <w:szCs w:val="22"/>
        </w:rPr>
      </w:pPr>
      <w:r w:rsidRPr="00F440DB">
        <w:rPr>
          <w:rFonts w:ascii="HG丸ｺﾞｼｯｸM-PRO" w:eastAsia="HG丸ｺﾞｼｯｸM-PRO" w:hAnsi="HG丸ｺﾞｼｯｸM-PRO" w:hint="eastAsia"/>
          <w:sz w:val="22"/>
          <w:szCs w:val="22"/>
        </w:rPr>
        <w:t>創価大学障害学生支援室</w:t>
      </w:r>
      <w:r>
        <w:rPr>
          <w:rFonts w:ascii="HG丸ｺﾞｼｯｸM-PRO" w:eastAsia="HG丸ｺﾞｼｯｸM-PRO" w:hAnsi="HG丸ｺﾞｼｯｸM-PRO" w:hint="eastAsia"/>
          <w:sz w:val="22"/>
          <w:szCs w:val="22"/>
        </w:rPr>
        <w:t>（以下、支援室）</w:t>
      </w:r>
      <w:r w:rsidRPr="00F440DB">
        <w:rPr>
          <w:rFonts w:ascii="HG丸ｺﾞｼｯｸM-PRO" w:eastAsia="HG丸ｺﾞｼｯｸM-PRO" w:hAnsi="HG丸ｺﾞｼｯｸM-PRO" w:hint="eastAsia"/>
          <w:sz w:val="22"/>
          <w:szCs w:val="22"/>
        </w:rPr>
        <w:t>では、障害等のある学生に対して合理的な配慮の提供を行っております。合理的配慮の申請には、医師・専門家による所見が必要となります。学生の修学に際しまして、裏面の様式にて情報提供およびご意見をいただければと存じます。なお、</w:t>
      </w:r>
      <w:r w:rsidRPr="00F440DB">
        <w:rPr>
          <w:rFonts w:ascii="HG丸ｺﾞｼｯｸM-PRO" w:eastAsia="HG丸ｺﾞｼｯｸM-PRO" w:hAnsi="HG丸ｺﾞｼｯｸM-PRO" w:cs="ＭＳ 明朝" w:hint="eastAsia"/>
          <w:sz w:val="22"/>
          <w:szCs w:val="22"/>
        </w:rPr>
        <w:t>記入</w:t>
      </w:r>
      <w:r w:rsidRPr="00F440DB">
        <w:rPr>
          <w:rFonts w:ascii="HG丸ｺﾞｼｯｸM-PRO" w:eastAsia="HG丸ｺﾞｼｯｸM-PRO" w:hAnsi="HG丸ｺﾞｼｯｸM-PRO" w:hint="eastAsia"/>
          <w:sz w:val="22"/>
          <w:szCs w:val="22"/>
        </w:rPr>
        <w:t>の</w:t>
      </w:r>
      <w:r w:rsidRPr="00F440DB">
        <w:rPr>
          <w:rFonts w:ascii="HG丸ｺﾞｼｯｸM-PRO" w:eastAsia="HG丸ｺﾞｼｯｸM-PRO" w:hAnsi="HG丸ｺﾞｼｯｸM-PRO" w:cs="ＭＳ 明朝" w:hint="eastAsia"/>
          <w:sz w:val="22"/>
          <w:szCs w:val="22"/>
        </w:rPr>
        <w:t>際</w:t>
      </w:r>
      <w:r w:rsidRPr="00F440DB">
        <w:rPr>
          <w:rFonts w:ascii="HG丸ｺﾞｼｯｸM-PRO" w:eastAsia="HG丸ｺﾞｼｯｸM-PRO" w:hAnsi="HG丸ｺﾞｼｯｸM-PRO" w:hint="eastAsia"/>
          <w:sz w:val="22"/>
          <w:szCs w:val="22"/>
        </w:rPr>
        <w:t>は、</w:t>
      </w:r>
      <w:r w:rsidRPr="00F440DB">
        <w:rPr>
          <w:rFonts w:ascii="HG丸ｺﾞｼｯｸM-PRO" w:eastAsia="HG丸ｺﾞｼｯｸM-PRO" w:hAnsi="HG丸ｺﾞｼｯｸM-PRO" w:cs="ＭＳ 明朝" w:hint="eastAsia"/>
          <w:sz w:val="22"/>
          <w:szCs w:val="22"/>
        </w:rPr>
        <w:t>学生</w:t>
      </w:r>
      <w:r w:rsidRPr="00F440DB">
        <w:rPr>
          <w:rFonts w:ascii="HG丸ｺﾞｼｯｸM-PRO" w:eastAsia="HG丸ｺﾞｼｯｸM-PRO" w:hAnsi="HG丸ｺﾞｼｯｸM-PRO" w:hint="eastAsia"/>
          <w:sz w:val="22"/>
          <w:szCs w:val="22"/>
        </w:rPr>
        <w:t>と</w:t>
      </w:r>
      <w:r w:rsidRPr="00F440DB">
        <w:rPr>
          <w:rFonts w:ascii="HG丸ｺﾞｼｯｸM-PRO" w:eastAsia="HG丸ｺﾞｼｯｸM-PRO" w:hAnsi="HG丸ｺﾞｼｯｸM-PRO" w:cs="ＭＳ 明朝" w:hint="eastAsia"/>
          <w:sz w:val="22"/>
          <w:szCs w:val="22"/>
        </w:rPr>
        <w:t>診療内容</w:t>
      </w:r>
      <w:r w:rsidRPr="00F440DB">
        <w:rPr>
          <w:rFonts w:ascii="HG丸ｺﾞｼｯｸM-PRO" w:eastAsia="HG丸ｺﾞｼｯｸM-PRO" w:hAnsi="HG丸ｺﾞｼｯｸM-PRO" w:hint="eastAsia"/>
          <w:sz w:val="22"/>
          <w:szCs w:val="22"/>
        </w:rPr>
        <w:t>に</w:t>
      </w:r>
      <w:r w:rsidRPr="00F440DB">
        <w:rPr>
          <w:rFonts w:ascii="HG丸ｺﾞｼｯｸM-PRO" w:eastAsia="HG丸ｺﾞｼｯｸM-PRO" w:hAnsi="HG丸ｺﾞｼｯｸM-PRO" w:cs="ＭＳ 明朝" w:hint="eastAsia"/>
          <w:sz w:val="22"/>
          <w:szCs w:val="22"/>
        </w:rPr>
        <w:t>関</w:t>
      </w:r>
      <w:r w:rsidRPr="00F440DB">
        <w:rPr>
          <w:rFonts w:ascii="HG丸ｺﾞｼｯｸM-PRO" w:eastAsia="HG丸ｺﾞｼｯｸM-PRO" w:hAnsi="HG丸ｺﾞｼｯｸM-PRO" w:hint="eastAsia"/>
          <w:sz w:val="22"/>
          <w:szCs w:val="22"/>
        </w:rPr>
        <w:t>する</w:t>
      </w:r>
      <w:r w:rsidRPr="00F440DB">
        <w:rPr>
          <w:rFonts w:ascii="HG丸ｺﾞｼｯｸM-PRO" w:eastAsia="HG丸ｺﾞｼｯｸM-PRO" w:hAnsi="HG丸ｺﾞｼｯｸM-PRO" w:cs="ＭＳ 明朝" w:hint="eastAsia"/>
          <w:sz w:val="22"/>
          <w:szCs w:val="22"/>
        </w:rPr>
        <w:t>情報を支援室と共有することを確認してからご記入ください。</w:t>
      </w:r>
      <w:r w:rsidRPr="00F440DB">
        <w:rPr>
          <w:rFonts w:ascii="HG丸ｺﾞｼｯｸM-PRO" w:eastAsia="HG丸ｺﾞｼｯｸM-PRO" w:hAnsi="HG丸ｺﾞｼｯｸM-PRO" w:hint="eastAsia"/>
          <w:sz w:val="22"/>
          <w:szCs w:val="22"/>
        </w:rPr>
        <w:t>いただいた情報は、創価大学における修学上の合理的配慮を実施する目的のみに使用され、支援室が責任を持って管理いたします。</w:t>
      </w:r>
    </w:p>
    <w:p w14:paraId="7F5A355A" w14:textId="77777777" w:rsidR="0029774F" w:rsidRDefault="0029774F" w:rsidP="0029774F">
      <w:pPr>
        <w:snapToGrid w:val="0"/>
        <w:spacing w:after="120" w:line="120" w:lineRule="exact"/>
        <w:ind w:leftChars="236" w:left="566" w:rightChars="295" w:right="708" w:firstLineChars="100" w:firstLine="220"/>
        <w:contextualSpacing/>
        <w:rPr>
          <w:rFonts w:ascii="HG丸ｺﾞｼｯｸM-PRO" w:eastAsia="HG丸ｺﾞｼｯｸM-PRO" w:hAnsi="HG丸ｺﾞｼｯｸM-PRO"/>
          <w:sz w:val="22"/>
          <w:szCs w:val="22"/>
        </w:rPr>
      </w:pPr>
    </w:p>
    <w:p w14:paraId="42BDC64A" w14:textId="77777777" w:rsidR="0029774F" w:rsidRPr="00F440DB" w:rsidRDefault="0029774F" w:rsidP="0029774F">
      <w:pPr>
        <w:spacing w:after="120" w:line="320" w:lineRule="exact"/>
        <w:ind w:leftChars="236" w:left="566" w:rightChars="295" w:right="708" w:firstLineChars="100" w:firstLine="220"/>
        <w:contextualSpacing/>
        <w:rPr>
          <w:rFonts w:ascii="HG丸ｺﾞｼｯｸM-PRO" w:eastAsia="HG丸ｺﾞｼｯｸM-PRO" w:hAnsi="HG丸ｺﾞｼｯｸM-PRO"/>
          <w:sz w:val="22"/>
          <w:szCs w:val="22"/>
        </w:rPr>
      </w:pPr>
      <w:r w:rsidRPr="00F440DB">
        <w:rPr>
          <w:rFonts w:ascii="HG丸ｺﾞｼｯｸM-PRO" w:eastAsia="HG丸ｺﾞｼｯｸM-PRO" w:hAnsi="HG丸ｺﾞｼｯｸM-PRO" w:hint="eastAsia"/>
          <w:sz w:val="22"/>
          <w:szCs w:val="22"/>
        </w:rPr>
        <w:t>大学における合理的配慮とは、教育の本質を変えず、過度な負担のない範囲で、障害等のある学生の社会的障壁を取り除くことを指します。配慮の具体的内容は、学生の所属学部や授業内容によって異なりますが、高等教育機関においては授業への参加、課題提出、試験、研究実施と論文作成は必須であり、学生の果たすべき義務でもあります。この意見書は、精神疾患や障害、難病等のある学生が、障害による不利益なく、それらの義務を果たせるような配慮を検討するためのものです。意見書中で治療での回復が可能とされた症状に対しては、可能な限り治療による症状軽減が優先され、本学が提供する合理的配慮は</w:t>
      </w:r>
      <w:r>
        <w:rPr>
          <w:rFonts w:ascii="HG丸ｺﾞｼｯｸM-PRO" w:eastAsia="HG丸ｺﾞｼｯｸM-PRO" w:hAnsi="HG丸ｺﾞｼｯｸM-PRO" w:hint="eastAsia"/>
          <w:sz w:val="22"/>
          <w:szCs w:val="22"/>
        </w:rPr>
        <w:t>、</w:t>
      </w:r>
      <w:r w:rsidRPr="00F440DB">
        <w:rPr>
          <w:rFonts w:ascii="HG丸ｺﾞｼｯｸM-PRO" w:eastAsia="HG丸ｺﾞｼｯｸM-PRO" w:hAnsi="HG丸ｺﾞｼｯｸM-PRO" w:hint="eastAsia"/>
          <w:sz w:val="22"/>
          <w:szCs w:val="22"/>
        </w:rPr>
        <w:t>その補助的な役割として提供されるべきものであると</w:t>
      </w:r>
      <w:r>
        <w:rPr>
          <w:rFonts w:ascii="HG丸ｺﾞｼｯｸM-PRO" w:eastAsia="HG丸ｺﾞｼｯｸM-PRO" w:hAnsi="HG丸ｺﾞｼｯｸM-PRO" w:hint="eastAsia"/>
          <w:sz w:val="22"/>
          <w:szCs w:val="22"/>
        </w:rPr>
        <w:t>、</w:t>
      </w:r>
      <w:r w:rsidRPr="00F440DB">
        <w:rPr>
          <w:rFonts w:ascii="HG丸ｺﾞｼｯｸM-PRO" w:eastAsia="HG丸ｺﾞｼｯｸM-PRO" w:hAnsi="HG丸ｺﾞｼｯｸM-PRO" w:hint="eastAsia"/>
          <w:sz w:val="22"/>
          <w:szCs w:val="22"/>
        </w:rPr>
        <w:t>ご理解いただけますようお願いいたします。</w:t>
      </w:r>
    </w:p>
    <w:p w14:paraId="056CE3D2" w14:textId="77777777" w:rsidR="0029774F" w:rsidRPr="00F440DB" w:rsidRDefault="0029774F" w:rsidP="0029774F">
      <w:pPr>
        <w:snapToGrid w:val="0"/>
        <w:spacing w:after="120" w:line="120" w:lineRule="exact"/>
        <w:ind w:leftChars="236" w:left="566" w:rightChars="295" w:right="708" w:firstLineChars="100" w:firstLine="220"/>
        <w:contextualSpacing/>
        <w:rPr>
          <w:rFonts w:ascii="HG丸ｺﾞｼｯｸM-PRO" w:eastAsia="HG丸ｺﾞｼｯｸM-PRO" w:hAnsi="HG丸ｺﾞｼｯｸM-PRO"/>
          <w:sz w:val="22"/>
          <w:szCs w:val="22"/>
        </w:rPr>
      </w:pPr>
    </w:p>
    <w:p w14:paraId="3D6CA816" w14:textId="77777777" w:rsidR="0029774F" w:rsidRPr="00F440DB" w:rsidRDefault="0029774F" w:rsidP="0029774F">
      <w:pPr>
        <w:spacing w:after="120" w:line="320" w:lineRule="exact"/>
        <w:ind w:leftChars="236" w:left="566" w:rightChars="295" w:right="708" w:firstLineChars="100" w:firstLine="220"/>
        <w:contextualSpacing/>
        <w:rPr>
          <w:rFonts w:ascii="HG丸ｺﾞｼｯｸM-PRO" w:eastAsia="HG丸ｺﾞｼｯｸM-PRO" w:hAnsi="HG丸ｺﾞｼｯｸM-PRO"/>
          <w:sz w:val="22"/>
          <w:szCs w:val="22"/>
        </w:rPr>
      </w:pPr>
      <w:r w:rsidRPr="00F440DB">
        <w:rPr>
          <w:rFonts w:ascii="HG丸ｺﾞｼｯｸM-PRO" w:eastAsia="HG丸ｺﾞｼｯｸM-PRO" w:hAnsi="HG丸ｺﾞｼｯｸM-PRO" w:hint="eastAsia"/>
          <w:sz w:val="22"/>
          <w:szCs w:val="22"/>
        </w:rPr>
        <w:t>学生のアカデミックスタンダードを維持しつつ、障害によって学習が阻害されないようにご協力をお願いいたします。</w:t>
      </w:r>
    </w:p>
    <w:p w14:paraId="0C7921B2" w14:textId="77777777" w:rsidR="0029774F" w:rsidRPr="00566977" w:rsidRDefault="0029774F" w:rsidP="0029774F">
      <w:pPr>
        <w:snapToGrid w:val="0"/>
        <w:spacing w:after="120" w:line="180" w:lineRule="atLeast"/>
        <w:ind w:leftChars="236" w:left="566" w:rightChars="295" w:right="708" w:firstLineChars="100" w:firstLine="210"/>
        <w:contextualSpacing/>
        <w:rPr>
          <w:rFonts w:ascii="HGｺﾞｼｯｸM" w:eastAsia="HGｺﾞｼｯｸM" w:hAnsi="Hiragino Maru Gothic ProN W4"/>
          <w:sz w:val="21"/>
          <w:szCs w:val="21"/>
        </w:rPr>
      </w:pPr>
    </w:p>
    <w:tbl>
      <w:tblPr>
        <w:tblStyle w:val="a3"/>
        <w:tblW w:w="0" w:type="auto"/>
        <w:jc w:val="center"/>
        <w:tblLook w:val="04A0" w:firstRow="1" w:lastRow="0" w:firstColumn="1" w:lastColumn="0" w:noHBand="0" w:noVBand="1"/>
      </w:tblPr>
      <w:tblGrid>
        <w:gridCol w:w="8799"/>
      </w:tblGrid>
      <w:tr w:rsidR="0029774F" w:rsidRPr="008F3D19" w14:paraId="6C9DC7E9" w14:textId="77777777" w:rsidTr="007B36C2">
        <w:trPr>
          <w:trHeight w:val="707"/>
          <w:jc w:val="center"/>
        </w:trPr>
        <w:tc>
          <w:tcPr>
            <w:tcW w:w="8799" w:type="dxa"/>
            <w:tcBorders>
              <w:bottom w:val="single" w:sz="4" w:space="0" w:color="auto"/>
            </w:tcBorders>
            <w:vAlign w:val="center"/>
          </w:tcPr>
          <w:p w14:paraId="1E0E6B01" w14:textId="77777777" w:rsidR="0029774F" w:rsidRPr="00C6099E" w:rsidRDefault="0029774F" w:rsidP="007B36C2">
            <w:pPr>
              <w:snapToGrid w:val="0"/>
              <w:spacing w:line="180" w:lineRule="atLeast"/>
              <w:contextualSpacing/>
              <w:jc w:val="center"/>
              <w:rPr>
                <w:rFonts w:ascii="HG丸ｺﾞｼｯｸM-PRO" w:eastAsia="HG丸ｺﾞｼｯｸM-PRO" w:hAnsi="HG丸ｺﾞｼｯｸM-PRO"/>
                <w:b/>
              </w:rPr>
            </w:pPr>
            <w:r w:rsidRPr="00C6099E">
              <w:rPr>
                <w:rFonts w:ascii="HG丸ｺﾞｼｯｸM-PRO" w:eastAsia="HG丸ｺﾞｼｯｸM-PRO" w:hAnsi="HG丸ｺﾞｼｯｸM-PRO" w:hint="eastAsia"/>
                <w:b/>
              </w:rPr>
              <w:t>合理的配慮の例</w:t>
            </w:r>
          </w:p>
          <w:p w14:paraId="2A2BC7D4" w14:textId="77777777" w:rsidR="0029774F" w:rsidRPr="00C6099E" w:rsidRDefault="0029774F" w:rsidP="007B36C2">
            <w:pPr>
              <w:snapToGrid w:val="0"/>
              <w:spacing w:line="180" w:lineRule="atLeast"/>
              <w:contextualSpacing/>
              <w:jc w:val="center"/>
              <w:rPr>
                <w:rFonts w:ascii="HG丸ｺﾞｼｯｸM-PRO" w:eastAsia="HG丸ｺﾞｼｯｸM-PRO" w:hAnsi="HG丸ｺﾞｼｯｸM-PRO"/>
                <w:sz w:val="21"/>
                <w:szCs w:val="21"/>
                <w:u w:val="single"/>
              </w:rPr>
            </w:pPr>
            <w:r w:rsidRPr="00C6099E">
              <w:rPr>
                <w:rFonts w:ascii="HG丸ｺﾞｼｯｸM-PRO" w:eastAsia="HG丸ｺﾞｼｯｸM-PRO" w:hAnsi="HG丸ｺﾞｼｯｸM-PRO" w:hint="eastAsia"/>
                <w:sz w:val="21"/>
                <w:szCs w:val="21"/>
                <w:u w:val="single"/>
              </w:rPr>
              <w:t>※記載されている配慮がいつも認められるわけではありません</w:t>
            </w:r>
          </w:p>
        </w:tc>
      </w:tr>
      <w:tr w:rsidR="0029774F" w:rsidRPr="008F3D19" w14:paraId="09651310" w14:textId="77777777" w:rsidTr="007B36C2">
        <w:trPr>
          <w:trHeight w:val="4255"/>
          <w:jc w:val="center"/>
        </w:trPr>
        <w:tc>
          <w:tcPr>
            <w:tcW w:w="8799" w:type="dxa"/>
            <w:tcBorders>
              <w:bottom w:val="single" w:sz="4" w:space="0" w:color="auto"/>
            </w:tcBorders>
          </w:tcPr>
          <w:p w14:paraId="7C0B22D0" w14:textId="77777777" w:rsidR="0029774F" w:rsidRDefault="0029774F" w:rsidP="007B36C2">
            <w:pPr>
              <w:snapToGrid w:val="0"/>
              <w:spacing w:before="100" w:beforeAutospacing="1" w:after="100" w:afterAutospacing="1" w:line="120" w:lineRule="exact"/>
              <w:ind w:leftChars="68" w:left="163" w:rightChars="81" w:right="194"/>
              <w:contextualSpacing/>
              <w:rPr>
                <w:rFonts w:ascii="HG丸ｺﾞｼｯｸM-PRO" w:eastAsia="HG丸ｺﾞｼｯｸM-PRO" w:hAnsi="HG丸ｺﾞｼｯｸM-PRO"/>
                <w:sz w:val="20"/>
              </w:rPr>
            </w:pPr>
          </w:p>
          <w:p w14:paraId="5243786D" w14:textId="77777777" w:rsidR="0029774F" w:rsidRPr="00566977" w:rsidRDefault="0029774F" w:rsidP="007B36C2">
            <w:pPr>
              <w:snapToGrid w:val="0"/>
              <w:spacing w:before="100" w:beforeAutospacing="1" w:after="100" w:afterAutospacing="1" w:line="320" w:lineRule="exact"/>
              <w:ind w:rightChars="81" w:right="194" w:firstLineChars="100" w:firstLine="221"/>
              <w:contextualSpacing/>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w:t>
            </w:r>
            <w:r w:rsidRPr="00566977">
              <w:rPr>
                <w:rFonts w:ascii="HG丸ｺﾞｼｯｸM-PRO" w:eastAsia="HG丸ｺﾞｼｯｸM-PRO" w:hAnsi="HG丸ｺﾞｼｯｸM-PRO" w:hint="eastAsia"/>
                <w:b/>
                <w:sz w:val="22"/>
                <w:szCs w:val="22"/>
              </w:rPr>
              <w:t>学習や発達などの特性に配慮が必要な場合</w:t>
            </w:r>
          </w:p>
          <w:p w14:paraId="016FD8F9" w14:textId="77777777" w:rsidR="0029774F" w:rsidRPr="00F440DB" w:rsidRDefault="0029774F" w:rsidP="007B36C2">
            <w:pPr>
              <w:snapToGrid w:val="0"/>
              <w:spacing w:before="100" w:beforeAutospacing="1" w:after="100" w:afterAutospacing="1" w:line="320" w:lineRule="exact"/>
              <w:ind w:rightChars="199" w:right="478" w:firstLineChars="100" w:firstLine="210"/>
              <w:contextualSpacing/>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F440DB">
              <w:rPr>
                <w:rFonts w:ascii="HG丸ｺﾞｼｯｸM-PRO" w:eastAsia="HG丸ｺﾞｼｯｸM-PRO" w:hAnsi="HG丸ｺﾞｼｯｸM-PRO" w:hint="eastAsia"/>
                <w:sz w:val="21"/>
                <w:szCs w:val="21"/>
              </w:rPr>
              <w:t>履修選択指導</w:t>
            </w:r>
            <w:r w:rsidRPr="00F440DB">
              <w:rPr>
                <w:rFonts w:ascii="HG丸ｺﾞｼｯｸM-PRO" w:eastAsia="HG丸ｺﾞｼｯｸM-PRO" w:hAnsi="HG丸ｺﾞｼｯｸM-PRO"/>
                <w:sz w:val="21"/>
                <w:szCs w:val="21"/>
              </w:rPr>
              <w:t xml:space="preserve"> </w:t>
            </w:r>
            <w:r w:rsidRPr="00F440DB">
              <w:rPr>
                <w:rFonts w:ascii="HG丸ｺﾞｼｯｸM-PRO" w:eastAsia="HG丸ｺﾞｼｯｸM-PRO" w:hAnsi="HG丸ｺﾞｼｯｸM-PRO" w:hint="eastAsia"/>
                <w:sz w:val="21"/>
                <w:szCs w:val="21"/>
              </w:rPr>
              <w:t>・座席の指定</w:t>
            </w:r>
            <w:r w:rsidRPr="00F440DB">
              <w:rPr>
                <w:rFonts w:ascii="HG丸ｺﾞｼｯｸM-PRO" w:eastAsia="HG丸ｺﾞｼｯｸM-PRO" w:hAnsi="HG丸ｺﾞｼｯｸM-PRO"/>
                <w:sz w:val="21"/>
                <w:szCs w:val="21"/>
              </w:rPr>
              <w:t xml:space="preserve"> </w:t>
            </w:r>
            <w:r w:rsidRPr="00F440DB">
              <w:rPr>
                <w:rFonts w:ascii="HG丸ｺﾞｼｯｸM-PRO" w:eastAsia="HG丸ｺﾞｼｯｸM-PRO" w:hAnsi="HG丸ｺﾞｼｯｸM-PRO" w:hint="eastAsia"/>
                <w:sz w:val="21"/>
                <w:szCs w:val="21"/>
              </w:rPr>
              <w:t>・グループワークメンバーの固定</w:t>
            </w:r>
            <w:r w:rsidRPr="00F440DB">
              <w:rPr>
                <w:rFonts w:ascii="HG丸ｺﾞｼｯｸM-PRO" w:eastAsia="HG丸ｺﾞｼｯｸM-PRO" w:hAnsi="HG丸ｺﾞｼｯｸM-PRO"/>
                <w:sz w:val="21"/>
                <w:szCs w:val="21"/>
              </w:rPr>
              <w:t xml:space="preserve"> </w:t>
            </w:r>
            <w:r w:rsidRPr="00F440DB">
              <w:rPr>
                <w:rFonts w:ascii="HG丸ｺﾞｼｯｸM-PRO" w:eastAsia="HG丸ｺﾞｼｯｸM-PRO" w:hAnsi="HG丸ｺﾞｼｯｸM-PRO" w:hint="eastAsia"/>
                <w:sz w:val="21"/>
                <w:szCs w:val="21"/>
              </w:rPr>
              <w:t>・板書撮影の許可</w:t>
            </w:r>
          </w:p>
          <w:p w14:paraId="3AE38719" w14:textId="77777777" w:rsidR="0029774F" w:rsidRPr="00816957" w:rsidRDefault="0029774F" w:rsidP="007B36C2">
            <w:pPr>
              <w:snapToGrid w:val="0"/>
              <w:spacing w:before="100" w:beforeAutospacing="1" w:after="100" w:afterAutospacing="1" w:line="320" w:lineRule="exact"/>
              <w:ind w:rightChars="199" w:right="478" w:firstLineChars="100" w:firstLine="210"/>
              <w:contextualSpacing/>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F440DB">
              <w:rPr>
                <w:rFonts w:ascii="HG丸ｺﾞｼｯｸM-PRO" w:eastAsia="HG丸ｺﾞｼｯｸM-PRO" w:hAnsi="HG丸ｺﾞｼｯｸM-PRO" w:hint="eastAsia"/>
                <w:sz w:val="21"/>
                <w:szCs w:val="21"/>
              </w:rPr>
              <w:t>SAやTAの配置</w:t>
            </w:r>
            <w:r w:rsidRPr="00F440DB">
              <w:rPr>
                <w:rFonts w:ascii="HG丸ｺﾞｼｯｸM-PRO" w:eastAsia="HG丸ｺﾞｼｯｸM-PRO" w:hAnsi="HG丸ｺﾞｼｯｸM-PRO" w:hint="eastAsia"/>
                <w:sz w:val="21"/>
                <w:szCs w:val="21"/>
                <w:vertAlign w:val="superscript"/>
              </w:rPr>
              <w:t>※</w:t>
            </w:r>
            <w:r w:rsidRPr="00F440DB">
              <w:rPr>
                <w:rFonts w:ascii="HG丸ｺﾞｼｯｸM-PRO" w:eastAsia="HG丸ｺﾞｼｯｸM-PRO" w:hAnsi="HG丸ｺﾞｼｯｸM-PRO"/>
                <w:sz w:val="21"/>
                <w:szCs w:val="21"/>
              </w:rPr>
              <w:t xml:space="preserve"> </w:t>
            </w:r>
            <w:r w:rsidRPr="00F440DB">
              <w:rPr>
                <w:rFonts w:ascii="HG丸ｺﾞｼｯｸM-PRO" w:eastAsia="HG丸ｺﾞｼｯｸM-PRO" w:hAnsi="HG丸ｺﾞｼｯｸM-PRO" w:hint="eastAsia"/>
                <w:sz w:val="21"/>
                <w:szCs w:val="21"/>
              </w:rPr>
              <w:t>・レポート期限の延長</w:t>
            </w:r>
            <w:r w:rsidRPr="00F440DB">
              <w:rPr>
                <w:rFonts w:ascii="HG丸ｺﾞｼｯｸM-PRO" w:eastAsia="HG丸ｺﾞｼｯｸM-PRO" w:hAnsi="HG丸ｺﾞｼｯｸM-PRO" w:hint="eastAsia"/>
                <w:sz w:val="21"/>
                <w:szCs w:val="21"/>
                <w:vertAlign w:val="superscript"/>
              </w:rPr>
              <w:t>※</w:t>
            </w:r>
            <w:r w:rsidRPr="00F440DB">
              <w:rPr>
                <w:rFonts w:ascii="HG丸ｺﾞｼｯｸM-PRO" w:eastAsia="HG丸ｺﾞｼｯｸM-PRO" w:hAnsi="HG丸ｺﾞｼｯｸM-PRO" w:hint="eastAsia"/>
                <w:sz w:val="21"/>
                <w:szCs w:val="21"/>
              </w:rPr>
              <w:t>・視覚的補助教材の使用</w:t>
            </w:r>
            <w:r w:rsidRPr="00F440DB">
              <w:rPr>
                <w:rFonts w:ascii="HG丸ｺﾞｼｯｸM-PRO" w:eastAsia="HG丸ｺﾞｼｯｸM-PRO" w:hAnsi="HG丸ｺﾞｼｯｸM-PRO" w:hint="eastAsia"/>
                <w:sz w:val="21"/>
                <w:szCs w:val="21"/>
                <w:vertAlign w:val="superscript"/>
              </w:rPr>
              <w:t>※</w:t>
            </w:r>
            <w:r w:rsidRPr="00F440DB">
              <w:rPr>
                <w:rFonts w:ascii="HG丸ｺﾞｼｯｸM-PRO" w:eastAsia="HG丸ｺﾞｼｯｸM-PRO" w:hAnsi="HG丸ｺﾞｼｯｸM-PRO" w:hint="eastAsia"/>
                <w:sz w:val="21"/>
                <w:szCs w:val="21"/>
              </w:rPr>
              <w:t xml:space="preserve"> </w:t>
            </w:r>
          </w:p>
          <w:p w14:paraId="45C29E3A" w14:textId="77777777" w:rsidR="0029774F" w:rsidRPr="00F440DB" w:rsidRDefault="0029774F" w:rsidP="007B36C2">
            <w:pPr>
              <w:snapToGrid w:val="0"/>
              <w:spacing w:before="100" w:beforeAutospacing="1" w:after="100" w:afterAutospacing="1" w:line="320" w:lineRule="exact"/>
              <w:ind w:left="306" w:rightChars="199" w:right="478" w:firstLineChars="100" w:firstLine="160"/>
              <w:contextualSpacing/>
              <w:rPr>
                <w:rFonts w:ascii="HG丸ｺﾞｼｯｸM-PRO" w:eastAsia="HG丸ｺﾞｼｯｸM-PRO" w:hAnsi="HG丸ｺﾞｼｯｸM-PRO"/>
                <w:sz w:val="16"/>
                <w:szCs w:val="16"/>
                <w:u w:val="single"/>
              </w:rPr>
            </w:pPr>
            <w:r w:rsidRPr="00F440DB">
              <w:rPr>
                <w:rFonts w:ascii="HG丸ｺﾞｼｯｸM-PRO" w:eastAsia="HG丸ｺﾞｼｯｸM-PRO" w:hAnsi="HG丸ｺﾞｼｯｸM-PRO" w:hint="eastAsia"/>
                <w:sz w:val="16"/>
                <w:szCs w:val="16"/>
                <w:vertAlign w:val="superscript"/>
              </w:rPr>
              <w:t>※</w:t>
            </w:r>
            <w:r w:rsidRPr="00F440DB">
              <w:rPr>
                <w:rFonts w:ascii="HG丸ｺﾞｼｯｸM-PRO" w:eastAsia="HG丸ｺﾞｼｯｸM-PRO" w:hAnsi="HG丸ｺﾞｼｯｸM-PRO" w:hint="eastAsia"/>
                <w:sz w:val="16"/>
                <w:szCs w:val="16"/>
                <w:u w:val="single"/>
              </w:rPr>
              <w:t>極端に聴覚情報処理や協調運動に困難があるなど、配慮の合理性が客観的に証明できる場合に限ります</w:t>
            </w:r>
          </w:p>
          <w:p w14:paraId="563CFBB3" w14:textId="77777777" w:rsidR="0029774F" w:rsidRPr="00566977" w:rsidRDefault="0029774F" w:rsidP="007B36C2">
            <w:pPr>
              <w:snapToGrid w:val="0"/>
              <w:spacing w:after="100" w:afterAutospacing="1" w:line="180" w:lineRule="atLeast"/>
              <w:ind w:leftChars="68" w:left="163" w:rightChars="81" w:right="194"/>
              <w:contextualSpacing/>
              <w:rPr>
                <w:rFonts w:ascii="HG丸ｺﾞｼｯｸM-PRO" w:eastAsia="HG丸ｺﾞｼｯｸM-PRO" w:hAnsi="HG丸ｺﾞｼｯｸM-PRO"/>
                <w:sz w:val="22"/>
                <w:szCs w:val="22"/>
              </w:rPr>
            </w:pPr>
          </w:p>
          <w:p w14:paraId="7C90D9B1" w14:textId="77777777" w:rsidR="0029774F" w:rsidRPr="00566977" w:rsidRDefault="0029774F" w:rsidP="007B36C2">
            <w:pPr>
              <w:snapToGrid w:val="0"/>
              <w:spacing w:after="100" w:afterAutospacing="1" w:line="320" w:lineRule="exact"/>
              <w:ind w:rightChars="81" w:right="194" w:firstLineChars="100" w:firstLine="221"/>
              <w:contextualSpacing/>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w:t>
            </w:r>
            <w:r w:rsidRPr="00F440DB">
              <w:rPr>
                <w:rFonts w:ascii="HG丸ｺﾞｼｯｸM-PRO" w:eastAsia="HG丸ｺﾞｼｯｸM-PRO" w:hAnsi="HG丸ｺﾞｼｯｸM-PRO" w:hint="eastAsia"/>
                <w:b/>
                <w:sz w:val="22"/>
                <w:szCs w:val="22"/>
              </w:rPr>
              <w:t>不安や特定の状況への不適応、感覚過敏などに配慮が必要な場合</w:t>
            </w:r>
          </w:p>
          <w:p w14:paraId="5BFC4912" w14:textId="77777777" w:rsidR="0029774F" w:rsidRPr="00F440DB" w:rsidRDefault="0029774F" w:rsidP="007B36C2">
            <w:pPr>
              <w:snapToGrid w:val="0"/>
              <w:spacing w:after="100" w:afterAutospacing="1" w:line="320" w:lineRule="exact"/>
              <w:ind w:rightChars="81" w:right="194" w:firstLineChars="100" w:firstLine="210"/>
              <w:contextualSpacing/>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F440DB">
              <w:rPr>
                <w:rFonts w:ascii="HG丸ｺﾞｼｯｸM-PRO" w:eastAsia="HG丸ｺﾞｼｯｸM-PRO" w:hAnsi="HG丸ｺﾞｼｯｸM-PRO" w:hint="eastAsia"/>
                <w:sz w:val="21"/>
                <w:szCs w:val="21"/>
              </w:rPr>
              <w:t>一定の授業における別室受講（暴露療法として段階的に対応する場合は別途相談）</w:t>
            </w:r>
          </w:p>
          <w:p w14:paraId="788C156C" w14:textId="77777777" w:rsidR="0029774F" w:rsidRPr="00F440DB" w:rsidRDefault="0029774F" w:rsidP="007B36C2">
            <w:pPr>
              <w:snapToGrid w:val="0"/>
              <w:spacing w:after="100" w:afterAutospacing="1" w:line="320" w:lineRule="exact"/>
              <w:ind w:rightChars="81" w:right="194" w:firstLineChars="100" w:firstLine="210"/>
              <w:contextualSpacing/>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F440DB">
              <w:rPr>
                <w:rFonts w:ascii="HG丸ｺﾞｼｯｸM-PRO" w:eastAsia="HG丸ｺﾞｼｯｸM-PRO" w:hAnsi="HG丸ｺﾞｼｯｸM-PRO" w:hint="eastAsia"/>
                <w:sz w:val="21"/>
                <w:szCs w:val="21"/>
              </w:rPr>
              <w:t>試験の別室受験（プレゼンテーション、口頭試問も含む）</w:t>
            </w:r>
          </w:p>
          <w:p w14:paraId="311EC0EE" w14:textId="77777777" w:rsidR="0029774F" w:rsidRPr="00566977" w:rsidRDefault="0029774F" w:rsidP="007B36C2">
            <w:pPr>
              <w:snapToGrid w:val="0"/>
              <w:spacing w:after="100" w:afterAutospacing="1" w:line="180" w:lineRule="atLeast"/>
              <w:ind w:leftChars="68" w:left="163" w:rightChars="81" w:right="194"/>
              <w:contextualSpacing/>
              <w:rPr>
                <w:rFonts w:ascii="HG丸ｺﾞｼｯｸM-PRO" w:eastAsia="HG丸ｺﾞｼｯｸM-PRO" w:hAnsi="HG丸ｺﾞｼｯｸM-PRO"/>
                <w:sz w:val="22"/>
                <w:szCs w:val="22"/>
              </w:rPr>
            </w:pPr>
          </w:p>
          <w:p w14:paraId="03DC2522" w14:textId="77777777" w:rsidR="0029774F" w:rsidRPr="00EC2A54" w:rsidRDefault="0029774F" w:rsidP="007B36C2">
            <w:pPr>
              <w:snapToGrid w:val="0"/>
              <w:spacing w:after="100" w:afterAutospacing="1" w:line="320" w:lineRule="exact"/>
              <w:ind w:leftChars="100" w:left="461" w:rightChars="81" w:right="194" w:hangingChars="100" w:hanging="221"/>
              <w:contextualSpacing/>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rPr>
              <w:t>●</w:t>
            </w:r>
            <w:r w:rsidRPr="00EC2A54">
              <w:rPr>
                <w:rFonts w:ascii="HG丸ｺﾞｼｯｸM-PRO" w:eastAsia="HG丸ｺﾞｼｯｸM-PRO" w:hAnsi="HG丸ｺﾞｼｯｸM-PRO" w:hint="eastAsia"/>
                <w:b/>
                <w:sz w:val="22"/>
                <w:szCs w:val="22"/>
              </w:rPr>
              <w:t>３分の２の出席は原則可能だが、双極性障害や月経前症候群などの周期的な気分及び体調の変化、症状の再燃で欠席が避けられないために配慮が必要な場合</w:t>
            </w:r>
          </w:p>
          <w:p w14:paraId="2F894572" w14:textId="77777777" w:rsidR="0029774F" w:rsidRPr="00F440DB" w:rsidRDefault="0029774F" w:rsidP="007B36C2">
            <w:pPr>
              <w:snapToGrid w:val="0"/>
              <w:spacing w:after="100" w:afterAutospacing="1" w:line="320" w:lineRule="exact"/>
              <w:ind w:rightChars="81" w:right="194" w:firstLineChars="100" w:firstLine="210"/>
              <w:contextualSpacing/>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F440DB">
              <w:rPr>
                <w:rFonts w:ascii="HG丸ｺﾞｼｯｸM-PRO" w:eastAsia="HG丸ｺﾞｼｯｸM-PRO" w:hAnsi="HG丸ｺﾞｼｯｸM-PRO" w:hint="eastAsia"/>
                <w:sz w:val="21"/>
                <w:szCs w:val="21"/>
              </w:rPr>
              <w:t>欠席/遅刻時の資料の提供</w:t>
            </w:r>
            <w:r w:rsidRPr="00F440DB">
              <w:rPr>
                <w:rFonts w:ascii="HG丸ｺﾞｼｯｸM-PRO" w:eastAsia="HG丸ｺﾞｼｯｸM-PRO" w:hAnsi="HG丸ｺﾞｼｯｸM-PRO"/>
                <w:sz w:val="21"/>
                <w:szCs w:val="21"/>
              </w:rPr>
              <w:t xml:space="preserve"> </w:t>
            </w:r>
            <w:r w:rsidRPr="00F440DB">
              <w:rPr>
                <w:rFonts w:ascii="HG丸ｺﾞｼｯｸM-PRO" w:eastAsia="HG丸ｺﾞｼｯｸM-PRO" w:hAnsi="HG丸ｺﾞｼｯｸM-PRO" w:hint="eastAsia"/>
                <w:sz w:val="21"/>
                <w:szCs w:val="21"/>
              </w:rPr>
              <w:t>・追試の実施</w:t>
            </w:r>
            <w:r w:rsidRPr="00F440DB">
              <w:rPr>
                <w:rFonts w:ascii="HG丸ｺﾞｼｯｸM-PRO" w:eastAsia="HG丸ｺﾞｼｯｸM-PRO" w:hAnsi="HG丸ｺﾞｼｯｸM-PRO" w:hint="eastAsia"/>
                <w:sz w:val="21"/>
                <w:szCs w:val="21"/>
                <w:vertAlign w:val="superscript"/>
              </w:rPr>
              <w:t>※</w:t>
            </w:r>
            <w:r w:rsidRPr="00F440DB">
              <w:rPr>
                <w:rFonts w:ascii="HG丸ｺﾞｼｯｸM-PRO" w:eastAsia="HG丸ｺﾞｼｯｸM-PRO" w:hAnsi="HG丸ｺﾞｼｯｸM-PRO" w:hint="eastAsia"/>
                <w:sz w:val="21"/>
                <w:szCs w:val="21"/>
              </w:rPr>
              <w:t xml:space="preserve"> ・レポート期限の延長</w:t>
            </w:r>
            <w:r w:rsidRPr="00F440DB">
              <w:rPr>
                <w:rFonts w:ascii="HG丸ｺﾞｼｯｸM-PRO" w:eastAsia="HG丸ｺﾞｼｯｸM-PRO" w:hAnsi="HG丸ｺﾞｼｯｸM-PRO" w:hint="eastAsia"/>
                <w:sz w:val="21"/>
                <w:szCs w:val="21"/>
                <w:vertAlign w:val="superscript"/>
              </w:rPr>
              <w:t>※</w:t>
            </w:r>
            <w:r w:rsidRPr="00F440DB">
              <w:rPr>
                <w:rFonts w:ascii="HG丸ｺﾞｼｯｸM-PRO" w:eastAsia="HG丸ｺﾞｼｯｸM-PRO" w:hAnsi="HG丸ｺﾞｼｯｸM-PRO" w:hint="eastAsia"/>
                <w:sz w:val="21"/>
                <w:szCs w:val="21"/>
              </w:rPr>
              <w:t xml:space="preserve"> </w:t>
            </w:r>
          </w:p>
          <w:p w14:paraId="4039F3D1" w14:textId="77777777" w:rsidR="0029774F" w:rsidRDefault="0029774F" w:rsidP="007B36C2">
            <w:pPr>
              <w:snapToGrid w:val="0"/>
              <w:spacing w:after="100" w:afterAutospacing="1" w:line="320" w:lineRule="exact"/>
              <w:ind w:left="306" w:rightChars="199" w:right="478" w:firstLineChars="100" w:firstLine="160"/>
              <w:contextualSpacing/>
              <w:rPr>
                <w:rFonts w:ascii="HG丸ｺﾞｼｯｸM-PRO" w:eastAsia="HG丸ｺﾞｼｯｸM-PRO" w:hAnsi="HG丸ｺﾞｼｯｸM-PRO"/>
                <w:sz w:val="16"/>
                <w:szCs w:val="16"/>
                <w:u w:val="single"/>
              </w:rPr>
            </w:pPr>
            <w:r w:rsidRPr="00F440DB">
              <w:rPr>
                <w:rFonts w:ascii="HG丸ｺﾞｼｯｸM-PRO" w:eastAsia="HG丸ｺﾞｼｯｸM-PRO" w:hAnsi="HG丸ｺﾞｼｯｸM-PRO" w:hint="eastAsia"/>
                <w:sz w:val="16"/>
                <w:szCs w:val="16"/>
                <w:vertAlign w:val="superscript"/>
              </w:rPr>
              <w:t>※</w:t>
            </w:r>
            <w:r w:rsidRPr="00F440DB">
              <w:rPr>
                <w:rFonts w:ascii="HG丸ｺﾞｼｯｸM-PRO" w:eastAsia="HG丸ｺﾞｼｯｸM-PRO" w:hAnsi="HG丸ｺﾞｼｯｸM-PRO" w:hint="eastAsia"/>
                <w:sz w:val="16"/>
                <w:szCs w:val="16"/>
                <w:u w:val="single"/>
              </w:rPr>
              <w:t>長期的・継続的な治療が必要である疾患の場合に限ります。</w:t>
            </w:r>
          </w:p>
          <w:p w14:paraId="0A4B64C2" w14:textId="77777777" w:rsidR="0029774F" w:rsidRPr="00F440DB" w:rsidRDefault="0029774F" w:rsidP="007B36C2">
            <w:pPr>
              <w:snapToGrid w:val="0"/>
              <w:spacing w:after="100" w:afterAutospacing="1" w:line="120" w:lineRule="exact"/>
              <w:ind w:left="306" w:rightChars="199" w:right="478" w:firstLineChars="100" w:firstLine="160"/>
              <w:contextualSpacing/>
              <w:rPr>
                <w:rFonts w:eastAsiaTheme="minorHAnsi"/>
                <w:sz w:val="16"/>
                <w:szCs w:val="16"/>
                <w:u w:val="single"/>
              </w:rPr>
            </w:pPr>
          </w:p>
        </w:tc>
      </w:tr>
    </w:tbl>
    <w:p w14:paraId="05990337" w14:textId="77777777" w:rsidR="0029774F" w:rsidRDefault="0029774F" w:rsidP="0029774F">
      <w:pPr>
        <w:ind w:leftChars="1415" w:left="3396"/>
        <w:rPr>
          <w:rFonts w:ascii="HG丸ｺﾞｼｯｸM-PRO" w:eastAsia="HG丸ｺﾞｼｯｸM-PRO" w:hAnsi="HG丸ｺﾞｼｯｸM-PRO"/>
          <w:b/>
          <w:u w:val="single"/>
        </w:rPr>
      </w:pPr>
    </w:p>
    <w:p w14:paraId="5A1D0382" w14:textId="77777777" w:rsidR="0029774F" w:rsidRPr="00F440DB" w:rsidRDefault="0029774F" w:rsidP="0029774F">
      <w:pPr>
        <w:ind w:leftChars="1415" w:left="3396"/>
        <w:rPr>
          <w:rFonts w:ascii="HG丸ｺﾞｼｯｸM-PRO" w:eastAsia="HG丸ｺﾞｼｯｸM-PRO" w:hAnsi="HG丸ｺﾞｼｯｸM-PRO"/>
          <w:b/>
          <w:u w:val="single"/>
        </w:rPr>
      </w:pPr>
      <w:r w:rsidRPr="00F440DB">
        <w:rPr>
          <w:rFonts w:ascii="HG丸ｺﾞｼｯｸM-PRO" w:eastAsia="HG丸ｺﾞｼｯｸM-PRO" w:hAnsi="HG丸ｺﾞｼｯｸM-PRO" w:hint="eastAsia"/>
          <w:b/>
          <w:u w:val="single"/>
        </w:rPr>
        <w:t>お問い合わせ先</w:t>
      </w:r>
    </w:p>
    <w:p w14:paraId="261C8AB7" w14:textId="77777777" w:rsidR="0029774F" w:rsidRPr="00F440DB" w:rsidRDefault="0029774F" w:rsidP="0029774F">
      <w:pPr>
        <w:snapToGrid w:val="0"/>
        <w:spacing w:after="120" w:line="180" w:lineRule="atLeast"/>
        <w:ind w:leftChars="236" w:left="566" w:rightChars="295" w:right="708" w:firstLineChars="100" w:firstLine="220"/>
        <w:contextualSpacing/>
        <w:jc w:val="center"/>
        <w:rPr>
          <w:rFonts w:ascii="HG丸ｺﾞｼｯｸM-PRO" w:eastAsia="HG丸ｺﾞｼｯｸM-PRO" w:hAnsi="HG丸ｺﾞｼｯｸM-PRO"/>
          <w:sz w:val="22"/>
          <w:szCs w:val="22"/>
        </w:rPr>
      </w:pPr>
      <w:r w:rsidRPr="00F440DB">
        <w:rPr>
          <w:rFonts w:ascii="HG丸ｺﾞｼｯｸM-PRO" w:eastAsia="HG丸ｺﾞｼｯｸM-PRO" w:hAnsi="HG丸ｺﾞｼｯｸM-PRO" w:hint="eastAsia"/>
          <w:sz w:val="22"/>
          <w:szCs w:val="22"/>
        </w:rPr>
        <w:t>創価大学 障害学生支援室</w:t>
      </w:r>
    </w:p>
    <w:p w14:paraId="300244F4" w14:textId="77777777" w:rsidR="0029774F" w:rsidRPr="00F440DB" w:rsidRDefault="0029774F" w:rsidP="0029774F">
      <w:pPr>
        <w:snapToGrid w:val="0"/>
        <w:spacing w:after="120" w:line="180" w:lineRule="atLeast"/>
        <w:ind w:leftChars="236" w:left="566" w:rightChars="295" w:right="708" w:firstLineChars="100" w:firstLine="220"/>
        <w:contextualSpacing/>
        <w:jc w:val="center"/>
        <w:rPr>
          <w:rFonts w:ascii="HG丸ｺﾞｼｯｸM-PRO" w:eastAsia="HG丸ｺﾞｼｯｸM-PRO" w:hAnsi="HG丸ｺﾞｼｯｸM-PRO"/>
          <w:sz w:val="22"/>
          <w:szCs w:val="22"/>
        </w:rPr>
      </w:pPr>
      <w:r w:rsidRPr="00F440DB">
        <w:rPr>
          <w:rFonts w:ascii="HG丸ｺﾞｼｯｸM-PRO" w:eastAsia="HG丸ｺﾞｼｯｸM-PRO" w:hAnsi="HG丸ｺﾞｼｯｸM-PRO" w:hint="eastAsia"/>
          <w:sz w:val="22"/>
          <w:szCs w:val="22"/>
        </w:rPr>
        <w:t xml:space="preserve">　　　　　　　　　〒1</w:t>
      </w:r>
      <w:r w:rsidRPr="00F440DB">
        <w:rPr>
          <w:rFonts w:ascii="HG丸ｺﾞｼｯｸM-PRO" w:eastAsia="HG丸ｺﾞｼｯｸM-PRO" w:hAnsi="HG丸ｺﾞｼｯｸM-PRO"/>
          <w:sz w:val="22"/>
          <w:szCs w:val="22"/>
        </w:rPr>
        <w:t xml:space="preserve">92-8577 </w:t>
      </w:r>
      <w:r w:rsidRPr="00F440DB">
        <w:rPr>
          <w:rFonts w:ascii="HG丸ｺﾞｼｯｸM-PRO" w:eastAsia="HG丸ｺﾞｼｯｸM-PRO" w:hAnsi="HG丸ｺﾞｼｯｸM-PRO" w:hint="eastAsia"/>
          <w:sz w:val="22"/>
          <w:szCs w:val="22"/>
        </w:rPr>
        <w:t>東京都八王子市丹木町1</w:t>
      </w:r>
      <w:r w:rsidRPr="00F440DB">
        <w:rPr>
          <w:rFonts w:ascii="HG丸ｺﾞｼｯｸM-PRO" w:eastAsia="HG丸ｺﾞｼｯｸM-PRO" w:hAnsi="HG丸ｺﾞｼｯｸM-PRO"/>
          <w:sz w:val="22"/>
          <w:szCs w:val="22"/>
        </w:rPr>
        <w:t>-236</w:t>
      </w:r>
    </w:p>
    <w:p w14:paraId="621C2080" w14:textId="77777777" w:rsidR="0029774F" w:rsidRPr="00F440DB" w:rsidRDefault="0029774F" w:rsidP="0029774F">
      <w:pPr>
        <w:snapToGrid w:val="0"/>
        <w:spacing w:after="120" w:line="180" w:lineRule="atLeast"/>
        <w:ind w:leftChars="236" w:left="566" w:rightChars="295" w:right="708" w:firstLineChars="100" w:firstLine="220"/>
        <w:contextualSpacing/>
        <w:jc w:val="center"/>
        <w:rPr>
          <w:rFonts w:ascii="HG丸ｺﾞｼｯｸM-PRO" w:eastAsia="HG丸ｺﾞｼｯｸM-PRO" w:hAnsi="HG丸ｺﾞｼｯｸM-PRO"/>
          <w:sz w:val="22"/>
          <w:szCs w:val="22"/>
        </w:rPr>
      </w:pPr>
      <w:r w:rsidRPr="00F440DB">
        <w:rPr>
          <w:rFonts w:ascii="HG丸ｺﾞｼｯｸM-PRO" w:eastAsia="HG丸ｺﾞｼｯｸM-PRO" w:hAnsi="HG丸ｺﾞｼｯｸM-PRO" w:hint="eastAsia"/>
          <w:sz w:val="22"/>
          <w:szCs w:val="22"/>
        </w:rPr>
        <w:t xml:space="preserve">　　　TEL＆FAX：</w:t>
      </w:r>
      <w:r w:rsidRPr="00F440DB">
        <w:rPr>
          <w:rFonts w:ascii="HG丸ｺﾞｼｯｸM-PRO" w:eastAsia="HG丸ｺﾞｼｯｸM-PRO" w:hAnsi="HG丸ｺﾞｼｯｸM-PRO"/>
          <w:sz w:val="22"/>
          <w:szCs w:val="22"/>
        </w:rPr>
        <w:t>042</w:t>
      </w:r>
      <w:r w:rsidRPr="00F440DB">
        <w:rPr>
          <w:rFonts w:ascii="HG丸ｺﾞｼｯｸM-PRO" w:eastAsia="HG丸ｺﾞｼｯｸM-PRO" w:hAnsi="HG丸ｺﾞｼｯｸM-PRO" w:hint="eastAsia"/>
          <w:sz w:val="22"/>
          <w:szCs w:val="22"/>
        </w:rPr>
        <w:t>-6</w:t>
      </w:r>
      <w:r w:rsidRPr="00F440DB">
        <w:rPr>
          <w:rFonts w:ascii="HG丸ｺﾞｼｯｸM-PRO" w:eastAsia="HG丸ｺﾞｼｯｸM-PRO" w:hAnsi="HG丸ｺﾞｼｯｸM-PRO"/>
          <w:sz w:val="22"/>
          <w:szCs w:val="22"/>
        </w:rPr>
        <w:t>91</w:t>
      </w:r>
      <w:r w:rsidRPr="00F440DB">
        <w:rPr>
          <w:rFonts w:ascii="HG丸ｺﾞｼｯｸM-PRO" w:eastAsia="HG丸ｺﾞｼｯｸM-PRO" w:hAnsi="HG丸ｺﾞｼｯｸM-PRO" w:hint="eastAsia"/>
          <w:sz w:val="22"/>
          <w:szCs w:val="22"/>
        </w:rPr>
        <w:t>-</w:t>
      </w:r>
      <w:r w:rsidRPr="00F440DB">
        <w:rPr>
          <w:rFonts w:ascii="HG丸ｺﾞｼｯｸM-PRO" w:eastAsia="HG丸ｺﾞｼｯｸM-PRO" w:hAnsi="HG丸ｺﾞｼｯｸM-PRO"/>
          <w:sz w:val="22"/>
          <w:szCs w:val="22"/>
        </w:rPr>
        <w:t>9433</w:t>
      </w:r>
    </w:p>
    <w:p w14:paraId="134090F4" w14:textId="669B757E" w:rsidR="00204697" w:rsidRPr="0029774F" w:rsidRDefault="0029774F" w:rsidP="0029774F">
      <w:pPr>
        <w:snapToGrid w:val="0"/>
        <w:spacing w:after="120" w:line="180" w:lineRule="atLeast"/>
        <w:ind w:leftChars="236" w:left="566" w:rightChars="295" w:right="708" w:firstLineChars="100" w:firstLine="220"/>
        <w:contextualSpacing/>
        <w:jc w:val="center"/>
        <w:rPr>
          <w:rFonts w:ascii="HG丸ｺﾞｼｯｸM-PRO" w:eastAsia="HG丸ｺﾞｼｯｸM-PRO" w:hAnsi="HG丸ｺﾞｼｯｸM-PRO"/>
          <w:sz w:val="21"/>
          <w:szCs w:val="21"/>
        </w:rPr>
      </w:pPr>
      <w:r w:rsidRPr="00F440DB">
        <w:rPr>
          <w:rFonts w:ascii="HG丸ｺﾞｼｯｸM-PRO" w:eastAsia="HG丸ｺﾞｼｯｸM-PRO" w:hAnsi="HG丸ｺﾞｼｯｸM-PRO" w:hint="eastAsia"/>
          <w:sz w:val="22"/>
          <w:szCs w:val="22"/>
        </w:rPr>
        <w:t xml:space="preserve">　　　　　　　E-mail：</w:t>
      </w:r>
      <w:r w:rsidRPr="00F440DB">
        <w:rPr>
          <w:rFonts w:ascii="HG丸ｺﾞｼｯｸM-PRO" w:eastAsia="HG丸ｺﾞｼｯｸM-PRO" w:hAnsi="HG丸ｺﾞｼｯｸM-PRO"/>
          <w:sz w:val="22"/>
          <w:szCs w:val="22"/>
        </w:rPr>
        <w:t>syougai-support@soka.ac.jp</w:t>
      </w:r>
    </w:p>
    <w:sectPr w:rsidR="00204697" w:rsidRPr="0029774F" w:rsidSect="0069595A">
      <w:pgSz w:w="11900" w:h="16840"/>
      <w:pgMar w:top="426" w:right="1127" w:bottom="720" w:left="1134" w:header="567"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E3511" w14:textId="77777777" w:rsidR="00B774C6" w:rsidRDefault="00B774C6" w:rsidP="0069595A">
      <w:r>
        <w:separator/>
      </w:r>
    </w:p>
  </w:endnote>
  <w:endnote w:type="continuationSeparator" w:id="0">
    <w:p w14:paraId="0C5CAD68" w14:textId="77777777" w:rsidR="00B774C6" w:rsidRDefault="00B774C6" w:rsidP="0069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iragino Maru Gothic ProN W4">
    <w:altName w:val="Malgun Gothic Semilight"/>
    <w:charset w:val="80"/>
    <w:family w:val="swiss"/>
    <w:pitch w:val="variable"/>
    <w:sig w:usb0="00000000" w:usb1="7AC7FFFF" w:usb2="00000012" w:usb3="00000000" w:csb0="0002000D" w:csb1="00000000"/>
  </w:font>
  <w:font w:name="Malgun Gothic Semilight">
    <w:panose1 w:val="020B0502040204020203"/>
    <w:charset w:val="80"/>
    <w:family w:val="modern"/>
    <w:pitch w:val="variable"/>
    <w:sig w:usb0="B0000AAF" w:usb1="09DF7CFB" w:usb2="00000012" w:usb3="00000000" w:csb0="003E01BD"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87FB5" w14:textId="77777777" w:rsidR="0029774F" w:rsidRDefault="0029774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9AA33" w14:textId="77777777" w:rsidR="0029774F" w:rsidRDefault="0029774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3EA9C" w14:textId="77777777" w:rsidR="0029774F" w:rsidRDefault="0029774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55E49" w14:textId="77777777" w:rsidR="00B774C6" w:rsidRDefault="00B774C6" w:rsidP="0069595A">
      <w:r>
        <w:separator/>
      </w:r>
    </w:p>
  </w:footnote>
  <w:footnote w:type="continuationSeparator" w:id="0">
    <w:p w14:paraId="67DEDA9C" w14:textId="77777777" w:rsidR="00B774C6" w:rsidRDefault="00B774C6" w:rsidP="0069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F62B" w14:textId="77777777" w:rsidR="0029774F" w:rsidRDefault="0029774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F548A" w14:textId="77777777" w:rsidR="0029774F" w:rsidRDefault="0029774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8E739" w14:textId="723AE3C0" w:rsidR="0069595A" w:rsidRPr="00BF0C46" w:rsidRDefault="0069595A" w:rsidP="00BF0C46">
    <w:pPr>
      <w:spacing w:line="0" w:lineRule="atLeast"/>
      <w:jc w:val="center"/>
      <w:rPr>
        <w:rFonts w:ascii="Hiragino Maru Gothic ProN W4" w:eastAsia="Hiragino Maru Gothic ProN W4" w:hAnsi="Hiragino Maru Gothic ProN W4"/>
        <w:b/>
        <w:sz w:val="22"/>
        <w:szCs w:val="22"/>
      </w:rPr>
    </w:pPr>
    <w:r w:rsidRPr="00BF0C46">
      <w:rPr>
        <w:rFonts w:ascii="Hiragino Maru Gothic ProN W4" w:eastAsia="Hiragino Maru Gothic ProN W4" w:hAnsi="Hiragino Maru Gothic ProN W4" w:hint="eastAsia"/>
        <w:b/>
        <w:sz w:val="22"/>
        <w:szCs w:val="22"/>
      </w:rPr>
      <w:t>配慮を検討するための主治医意見書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B661B"/>
    <w:multiLevelType w:val="hybridMultilevel"/>
    <w:tmpl w:val="AA3E80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280616"/>
    <w:multiLevelType w:val="hybridMultilevel"/>
    <w:tmpl w:val="5F6E94CC"/>
    <w:lvl w:ilvl="0" w:tplc="04090001">
      <w:start w:val="1"/>
      <w:numFmt w:val="bullet"/>
      <w:lvlText w:val=""/>
      <w:lvlJc w:val="left"/>
      <w:pPr>
        <w:ind w:left="452" w:hanging="420"/>
      </w:pPr>
      <w:rPr>
        <w:rFonts w:ascii="Wingdings" w:hAnsi="Wingdings" w:hint="default"/>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23"/>
    <w:rsid w:val="00014519"/>
    <w:rsid w:val="00083698"/>
    <w:rsid w:val="000A7178"/>
    <w:rsid w:val="000B2CDE"/>
    <w:rsid w:val="00103CAF"/>
    <w:rsid w:val="00160C1F"/>
    <w:rsid w:val="00185799"/>
    <w:rsid w:val="00195AF2"/>
    <w:rsid w:val="001D09C0"/>
    <w:rsid w:val="001E1278"/>
    <w:rsid w:val="00204697"/>
    <w:rsid w:val="002074C8"/>
    <w:rsid w:val="00224E8E"/>
    <w:rsid w:val="002378C1"/>
    <w:rsid w:val="00267816"/>
    <w:rsid w:val="0029774F"/>
    <w:rsid w:val="002B0540"/>
    <w:rsid w:val="002D52B7"/>
    <w:rsid w:val="002E11F6"/>
    <w:rsid w:val="002F62D8"/>
    <w:rsid w:val="0034526C"/>
    <w:rsid w:val="0039465F"/>
    <w:rsid w:val="003A633D"/>
    <w:rsid w:val="00451190"/>
    <w:rsid w:val="004531C3"/>
    <w:rsid w:val="00460184"/>
    <w:rsid w:val="00493B55"/>
    <w:rsid w:val="00494CB6"/>
    <w:rsid w:val="004A4884"/>
    <w:rsid w:val="004C3A3F"/>
    <w:rsid w:val="00531125"/>
    <w:rsid w:val="00531724"/>
    <w:rsid w:val="005506D9"/>
    <w:rsid w:val="00557144"/>
    <w:rsid w:val="00564758"/>
    <w:rsid w:val="005668DC"/>
    <w:rsid w:val="00583407"/>
    <w:rsid w:val="005B593B"/>
    <w:rsid w:val="00604830"/>
    <w:rsid w:val="006050BB"/>
    <w:rsid w:val="00625C74"/>
    <w:rsid w:val="00640E6B"/>
    <w:rsid w:val="00650690"/>
    <w:rsid w:val="006506CC"/>
    <w:rsid w:val="006571E9"/>
    <w:rsid w:val="00680F20"/>
    <w:rsid w:val="0069595A"/>
    <w:rsid w:val="006A4FDE"/>
    <w:rsid w:val="006F1A9D"/>
    <w:rsid w:val="00707D13"/>
    <w:rsid w:val="00711960"/>
    <w:rsid w:val="007138A6"/>
    <w:rsid w:val="00715436"/>
    <w:rsid w:val="00726F9D"/>
    <w:rsid w:val="00755262"/>
    <w:rsid w:val="00764E9A"/>
    <w:rsid w:val="0078399C"/>
    <w:rsid w:val="00794D3D"/>
    <w:rsid w:val="007A4C86"/>
    <w:rsid w:val="007B68A9"/>
    <w:rsid w:val="007F395B"/>
    <w:rsid w:val="00824900"/>
    <w:rsid w:val="00847E64"/>
    <w:rsid w:val="00856E0A"/>
    <w:rsid w:val="00887EAC"/>
    <w:rsid w:val="008A7249"/>
    <w:rsid w:val="008C02FB"/>
    <w:rsid w:val="008C1847"/>
    <w:rsid w:val="008E17E4"/>
    <w:rsid w:val="008F2BAA"/>
    <w:rsid w:val="00902785"/>
    <w:rsid w:val="00914CDC"/>
    <w:rsid w:val="009378D8"/>
    <w:rsid w:val="0094669F"/>
    <w:rsid w:val="009759F7"/>
    <w:rsid w:val="00994D1C"/>
    <w:rsid w:val="009A2EEB"/>
    <w:rsid w:val="009A335B"/>
    <w:rsid w:val="009C5036"/>
    <w:rsid w:val="00A146BD"/>
    <w:rsid w:val="00A23238"/>
    <w:rsid w:val="00A411F8"/>
    <w:rsid w:val="00A536C9"/>
    <w:rsid w:val="00A61556"/>
    <w:rsid w:val="00A8332D"/>
    <w:rsid w:val="00A85357"/>
    <w:rsid w:val="00A86795"/>
    <w:rsid w:val="00AB78EB"/>
    <w:rsid w:val="00AD3FC4"/>
    <w:rsid w:val="00AF5FE7"/>
    <w:rsid w:val="00AF7ECA"/>
    <w:rsid w:val="00B1337F"/>
    <w:rsid w:val="00B16278"/>
    <w:rsid w:val="00B21C03"/>
    <w:rsid w:val="00B2520D"/>
    <w:rsid w:val="00B3092E"/>
    <w:rsid w:val="00B34F6E"/>
    <w:rsid w:val="00B774C6"/>
    <w:rsid w:val="00BA0120"/>
    <w:rsid w:val="00BC2DA5"/>
    <w:rsid w:val="00BD69A3"/>
    <w:rsid w:val="00BF0C46"/>
    <w:rsid w:val="00BF695F"/>
    <w:rsid w:val="00C00338"/>
    <w:rsid w:val="00C20BB0"/>
    <w:rsid w:val="00C31246"/>
    <w:rsid w:val="00C549E5"/>
    <w:rsid w:val="00CA30C8"/>
    <w:rsid w:val="00CB5842"/>
    <w:rsid w:val="00CF0081"/>
    <w:rsid w:val="00D01FEC"/>
    <w:rsid w:val="00D136DC"/>
    <w:rsid w:val="00D25823"/>
    <w:rsid w:val="00E00E67"/>
    <w:rsid w:val="00E01365"/>
    <w:rsid w:val="00E3054B"/>
    <w:rsid w:val="00E7611F"/>
    <w:rsid w:val="00E82755"/>
    <w:rsid w:val="00EC741B"/>
    <w:rsid w:val="00ED6C11"/>
    <w:rsid w:val="00F06C54"/>
    <w:rsid w:val="00F10DF8"/>
    <w:rsid w:val="00F21486"/>
    <w:rsid w:val="00F261D3"/>
    <w:rsid w:val="00F5719C"/>
    <w:rsid w:val="00F9001D"/>
    <w:rsid w:val="00FC5BF5"/>
    <w:rsid w:val="00FC69B6"/>
    <w:rsid w:val="00FF03D8"/>
    <w:rsid w:val="00FF4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72E1FB43"/>
  <w15:docId w15:val="{03EB8EF0-1492-439E-9B78-DF7C3F17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1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8C02FB"/>
    <w:pPr>
      <w:jc w:val="right"/>
    </w:pPr>
    <w:rPr>
      <w:sz w:val="21"/>
      <w:szCs w:val="22"/>
    </w:rPr>
  </w:style>
  <w:style w:type="character" w:customStyle="1" w:styleId="a5">
    <w:name w:val="結語 (文字)"/>
    <w:basedOn w:val="a0"/>
    <w:link w:val="a4"/>
    <w:uiPriority w:val="99"/>
    <w:rsid w:val="008C02FB"/>
    <w:rPr>
      <w:sz w:val="21"/>
      <w:szCs w:val="22"/>
    </w:rPr>
  </w:style>
  <w:style w:type="paragraph" w:styleId="a6">
    <w:name w:val="List Paragraph"/>
    <w:basedOn w:val="a"/>
    <w:uiPriority w:val="34"/>
    <w:qFormat/>
    <w:rsid w:val="008C02FB"/>
    <w:pPr>
      <w:ind w:leftChars="400" w:left="840"/>
    </w:pPr>
    <w:rPr>
      <w:sz w:val="21"/>
      <w:szCs w:val="22"/>
    </w:rPr>
  </w:style>
  <w:style w:type="paragraph" w:styleId="a7">
    <w:name w:val="header"/>
    <w:basedOn w:val="a"/>
    <w:link w:val="a8"/>
    <w:uiPriority w:val="99"/>
    <w:unhideWhenUsed/>
    <w:rsid w:val="0069595A"/>
    <w:pPr>
      <w:tabs>
        <w:tab w:val="center" w:pos="4252"/>
        <w:tab w:val="right" w:pos="8504"/>
      </w:tabs>
      <w:snapToGrid w:val="0"/>
    </w:pPr>
  </w:style>
  <w:style w:type="character" w:customStyle="1" w:styleId="a8">
    <w:name w:val="ヘッダー (文字)"/>
    <w:basedOn w:val="a0"/>
    <w:link w:val="a7"/>
    <w:uiPriority w:val="99"/>
    <w:rsid w:val="0069595A"/>
  </w:style>
  <w:style w:type="paragraph" w:styleId="a9">
    <w:name w:val="footer"/>
    <w:basedOn w:val="a"/>
    <w:link w:val="aa"/>
    <w:uiPriority w:val="99"/>
    <w:unhideWhenUsed/>
    <w:rsid w:val="0069595A"/>
    <w:pPr>
      <w:tabs>
        <w:tab w:val="center" w:pos="4252"/>
        <w:tab w:val="right" w:pos="8504"/>
      </w:tabs>
      <w:snapToGrid w:val="0"/>
    </w:pPr>
  </w:style>
  <w:style w:type="character" w:customStyle="1" w:styleId="aa">
    <w:name w:val="フッター (文字)"/>
    <w:basedOn w:val="a0"/>
    <w:link w:val="a9"/>
    <w:uiPriority w:val="99"/>
    <w:rsid w:val="0069595A"/>
  </w:style>
  <w:style w:type="paragraph" w:styleId="ab">
    <w:name w:val="Balloon Text"/>
    <w:basedOn w:val="a"/>
    <w:link w:val="ac"/>
    <w:uiPriority w:val="99"/>
    <w:semiHidden/>
    <w:unhideWhenUsed/>
    <w:rsid w:val="009759F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59F7"/>
    <w:rPr>
      <w:rFonts w:asciiTheme="majorHAnsi" w:eastAsiaTheme="majorEastAsia" w:hAnsiTheme="majorHAnsi" w:cstheme="majorBidi"/>
      <w:sz w:val="18"/>
      <w:szCs w:val="18"/>
    </w:rPr>
  </w:style>
  <w:style w:type="paragraph" w:styleId="ad">
    <w:name w:val="Plain Text"/>
    <w:basedOn w:val="a"/>
    <w:link w:val="ae"/>
    <w:uiPriority w:val="99"/>
    <w:unhideWhenUsed/>
    <w:rsid w:val="00640E6B"/>
    <w:pPr>
      <w:jc w:val="left"/>
    </w:pPr>
    <w:rPr>
      <w:rFonts w:ascii="游ゴシック" w:eastAsia="游ゴシック" w:hAnsi="Courier New" w:cs="Courier New"/>
      <w:sz w:val="22"/>
      <w:szCs w:val="22"/>
    </w:rPr>
  </w:style>
  <w:style w:type="character" w:customStyle="1" w:styleId="ae">
    <w:name w:val="書式なし (文字)"/>
    <w:basedOn w:val="a0"/>
    <w:link w:val="ad"/>
    <w:uiPriority w:val="99"/>
    <w:rsid w:val="00640E6B"/>
    <w:rPr>
      <w:rFonts w:ascii="游ゴシック" w:eastAsia="游ゴシック"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63667">
      <w:bodyDiv w:val="1"/>
      <w:marLeft w:val="0"/>
      <w:marRight w:val="0"/>
      <w:marTop w:val="0"/>
      <w:marBottom w:val="0"/>
      <w:divBdr>
        <w:top w:val="none" w:sz="0" w:space="0" w:color="auto"/>
        <w:left w:val="none" w:sz="0" w:space="0" w:color="auto"/>
        <w:bottom w:val="none" w:sz="0" w:space="0" w:color="auto"/>
        <w:right w:val="none" w:sz="0" w:space="0" w:color="auto"/>
      </w:divBdr>
    </w:div>
    <w:div w:id="1733503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明朝"/>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C3735-1C34-4E30-A12D-CCCAA9C4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鈴木 紀美子</cp:lastModifiedBy>
  <cp:revision>7</cp:revision>
  <cp:lastPrinted>2023-03-07T04:43:00Z</cp:lastPrinted>
  <dcterms:created xsi:type="dcterms:W3CDTF">2022-12-23T05:18:00Z</dcterms:created>
  <dcterms:modified xsi:type="dcterms:W3CDTF">2023-03-07T04:47:00Z</dcterms:modified>
</cp:coreProperties>
</file>